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589" w:rsidRPr="00AA3589" w:rsidRDefault="00AA3589">
      <w:pPr>
        <w:rPr>
          <w:b/>
          <w:bCs/>
        </w:rPr>
      </w:pPr>
    </w:p>
    <w:p w:rsidR="001E545B" w:rsidRPr="00AA3589" w:rsidRDefault="00AA3589">
      <w:pPr>
        <w:rPr>
          <w:b/>
          <w:bCs/>
        </w:rPr>
      </w:pPr>
      <w:r w:rsidRPr="00AA3589">
        <w:rPr>
          <w:b/>
          <w:bCs/>
        </w:rPr>
        <w:t>DESIGN STATEMENT</w:t>
      </w:r>
    </w:p>
    <w:p w:rsidR="00AA3589" w:rsidRDefault="00AA3589"/>
    <w:p w:rsidR="00AA3589" w:rsidRDefault="00AA3589">
      <w:r>
        <w:t>43 Leith Road</w:t>
      </w:r>
    </w:p>
    <w:p w:rsidR="00AA3589" w:rsidRDefault="00AA3589">
      <w:r>
        <w:t>London</w:t>
      </w:r>
    </w:p>
    <w:p w:rsidR="00AA3589" w:rsidRDefault="00AA3589">
      <w:r>
        <w:t>N22 5QA</w:t>
      </w:r>
    </w:p>
    <w:p w:rsidR="00AA3589" w:rsidRDefault="00AA3589"/>
    <w:p w:rsidR="00AA3589" w:rsidRPr="00AA3589" w:rsidRDefault="00AA3589">
      <w:pPr>
        <w:rPr>
          <w:b/>
          <w:bCs/>
        </w:rPr>
      </w:pPr>
      <w:r w:rsidRPr="00AA3589">
        <w:rPr>
          <w:b/>
          <w:bCs/>
        </w:rPr>
        <w:t>Ref:  PP-1</w:t>
      </w:r>
      <w:r w:rsidR="00FB1428">
        <w:rPr>
          <w:b/>
          <w:bCs/>
        </w:rPr>
        <w:t>1744769</w:t>
      </w:r>
    </w:p>
    <w:p w:rsidR="00AA3589" w:rsidRDefault="00AA3589"/>
    <w:p w:rsidR="00AA3589" w:rsidRDefault="00AA3589">
      <w:r>
        <w:t>This Minor Amendment Application concerns two previously approved Applications HGY/2021 3543 and HGY</w:t>
      </w:r>
      <w:r w:rsidR="00817607">
        <w:t>/</w:t>
      </w:r>
      <w:r>
        <w:t>2022 2408.</w:t>
      </w:r>
    </w:p>
    <w:p w:rsidR="00AA3589" w:rsidRDefault="00AA3589"/>
    <w:p w:rsidR="00AA3589" w:rsidRDefault="00AA3589">
      <w:r>
        <w:t>The drawings loaded on this Application show the approved schemes in both Applications.</w:t>
      </w:r>
    </w:p>
    <w:p w:rsidR="00AA3589" w:rsidRDefault="00AA3589"/>
    <w:p w:rsidR="00817607" w:rsidRDefault="00AA3589">
      <w:r>
        <w:t xml:space="preserve">The proposed amendment would </w:t>
      </w:r>
      <w:r w:rsidR="00817607">
        <w:t>combine</w:t>
      </w:r>
      <w:r>
        <w:t xml:space="preserve"> the enlarged roof shown in Applicatio</w:t>
      </w:r>
      <w:r w:rsidR="00817607">
        <w:t>n</w:t>
      </w:r>
      <w:r>
        <w:t xml:space="preserve"> 2021/3543 but without the rear dormer structure, and the larger version of the ground floor extension from Application 202</w:t>
      </w:r>
      <w:r w:rsidR="00817607">
        <w:t xml:space="preserve">2/2408. </w:t>
      </w:r>
    </w:p>
    <w:p w:rsidR="00817607" w:rsidRDefault="00817607"/>
    <w:p w:rsidR="00AA3589" w:rsidRDefault="00817607">
      <w:r>
        <w:t>The proposal is shown on drawings:-</w:t>
      </w:r>
    </w:p>
    <w:p w:rsidR="00817607" w:rsidRDefault="00817607"/>
    <w:p w:rsidR="00817607" w:rsidRDefault="00817607">
      <w:r>
        <w:t>J/LR 21 3 22A,  J/LR 22 3 42,  J/LR 22 3 43, J/LR 22 3 44 and J/LR 22 3 45.</w:t>
      </w:r>
    </w:p>
    <w:p w:rsidR="00817607" w:rsidRDefault="00817607"/>
    <w:p w:rsidR="00817607" w:rsidRDefault="00817607">
      <w:r>
        <w:t>CEDC</w:t>
      </w:r>
    </w:p>
    <w:p w:rsidR="00817607" w:rsidRDefault="00817607">
      <w:r>
        <w:t>020 7603 7770</w:t>
      </w:r>
    </w:p>
    <w:p w:rsidR="00817607" w:rsidRDefault="00817607">
      <w:r>
        <w:t>07971 043 016</w:t>
      </w:r>
    </w:p>
    <w:p w:rsidR="00817607" w:rsidRDefault="00817607"/>
    <w:p w:rsidR="00817607" w:rsidRDefault="00817607">
      <w:r>
        <w:t>6</w:t>
      </w:r>
      <w:r w:rsidRPr="00817607">
        <w:rPr>
          <w:vertAlign w:val="superscript"/>
        </w:rPr>
        <w:t>th</w:t>
      </w:r>
      <w:r>
        <w:t xml:space="preserve"> December 2022.</w:t>
      </w:r>
    </w:p>
    <w:p w:rsidR="00AA3589" w:rsidRDefault="00AA3589"/>
    <w:p w:rsidR="00AA3589" w:rsidRDefault="00AA3589"/>
    <w:p w:rsidR="00AA3589" w:rsidRDefault="00AA3589"/>
    <w:p w:rsidR="00AA3589" w:rsidRDefault="00AA3589"/>
    <w:sectPr w:rsidR="00AA35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89"/>
    <w:rsid w:val="001E545B"/>
    <w:rsid w:val="00817607"/>
    <w:rsid w:val="00AA3589"/>
    <w:rsid w:val="00FB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CD26F"/>
  <w15:chartTrackingRefBased/>
  <w15:docId w15:val="{EC729CED-C179-455A-A98D-C3D3A28C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Fisher</dc:creator>
  <cp:keywords/>
  <dc:description/>
  <cp:lastModifiedBy>Richard Fisher</cp:lastModifiedBy>
  <cp:revision>2</cp:revision>
  <dcterms:created xsi:type="dcterms:W3CDTF">2022-12-06T13:41:00Z</dcterms:created>
  <dcterms:modified xsi:type="dcterms:W3CDTF">2022-12-06T14:02:00Z</dcterms:modified>
</cp:coreProperties>
</file>