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0AA84" w14:textId="77777777" w:rsidR="00182FE1" w:rsidRPr="00FD1D33" w:rsidRDefault="00182FE1" w:rsidP="00B559F3">
      <w:pPr>
        <w:tabs>
          <w:tab w:val="left" w:pos="7194"/>
        </w:tabs>
        <w:rPr>
          <w:rFonts w:cs="Arial"/>
          <w:b w:val="0"/>
          <w:bCs/>
          <w:color w:val="FF0000"/>
          <w:sz w:val="28"/>
          <w:szCs w:val="28"/>
        </w:rPr>
      </w:pPr>
    </w:p>
    <w:p w14:paraId="1A20AA85" w14:textId="77777777" w:rsidR="00182FE1" w:rsidRDefault="00182FE1" w:rsidP="00182FE1">
      <w:pPr>
        <w:tabs>
          <w:tab w:val="left" w:pos="7194"/>
        </w:tabs>
        <w:rPr>
          <w:rFonts w:cs="Arial"/>
          <w:b w:val="0"/>
          <w:bCs/>
          <w:sz w:val="28"/>
          <w:szCs w:val="28"/>
        </w:rPr>
      </w:pPr>
    </w:p>
    <w:p w14:paraId="1A20AA86" w14:textId="77777777" w:rsidR="00182FE1" w:rsidRDefault="00182FE1" w:rsidP="00182FE1">
      <w:pPr>
        <w:pStyle w:val="c6"/>
        <w:tabs>
          <w:tab w:val="left" w:pos="7194"/>
        </w:tabs>
        <w:rPr>
          <w:rFonts w:cs="Arial"/>
          <w:b w:val="0"/>
          <w:bCs/>
          <w:sz w:val="40"/>
          <w:szCs w:val="40"/>
        </w:rPr>
      </w:pPr>
    </w:p>
    <w:p w14:paraId="1A20AA87" w14:textId="77777777" w:rsidR="00182FE1" w:rsidRPr="00BC4A6B" w:rsidRDefault="00182FE1" w:rsidP="00182FE1">
      <w:pPr>
        <w:pStyle w:val="c6"/>
        <w:tabs>
          <w:tab w:val="left" w:pos="7194"/>
        </w:tabs>
        <w:rPr>
          <w:rFonts w:cs="Arial"/>
          <w:b w:val="0"/>
          <w:bCs/>
          <w:sz w:val="40"/>
          <w:szCs w:val="40"/>
        </w:rPr>
      </w:pPr>
    </w:p>
    <w:p w14:paraId="1A20AA88" w14:textId="77777777" w:rsidR="00182FE1" w:rsidRPr="003872BA" w:rsidRDefault="00182FE1" w:rsidP="00182FE1">
      <w:pPr>
        <w:tabs>
          <w:tab w:val="left" w:pos="7194"/>
        </w:tabs>
        <w:jc w:val="center"/>
        <w:rPr>
          <w:b w:val="0"/>
          <w:bCs/>
          <w:sz w:val="40"/>
          <w:szCs w:val="40"/>
        </w:rPr>
      </w:pPr>
      <w:r w:rsidRPr="003872BA">
        <w:rPr>
          <w:rFonts w:cs="Arial"/>
          <w:sz w:val="52"/>
          <w:szCs w:val="52"/>
        </w:rPr>
        <w:t>Visit Report</w:t>
      </w:r>
    </w:p>
    <w:p w14:paraId="1A20AA89" w14:textId="77777777" w:rsidR="00182FE1" w:rsidRDefault="00182FE1" w:rsidP="00182FE1">
      <w:pPr>
        <w:pStyle w:val="Para2CharCharCharCharCharCharChar"/>
      </w:pPr>
    </w:p>
    <w:p w14:paraId="1A20AA8A" w14:textId="534694B4" w:rsidR="00182FE1" w:rsidRDefault="00182FE1" w:rsidP="00182FE1">
      <w:pPr>
        <w:pStyle w:val="Para2CharCharCharCharCharCharChar"/>
        <w:tabs>
          <w:tab w:val="clear" w:pos="3424"/>
          <w:tab w:val="left" w:pos="3544"/>
        </w:tabs>
      </w:pPr>
      <w:r w:rsidRPr="00BC4A6B">
        <w:tab/>
      </w:r>
      <w:r>
        <w:t>Our</w:t>
      </w:r>
      <w:r w:rsidRPr="00986351">
        <w:t xml:space="preserve"> Reference</w:t>
      </w:r>
      <w:r>
        <w:tab/>
      </w:r>
      <w:r w:rsidRPr="002114BC">
        <w:t>IFS-</w:t>
      </w:r>
      <w:r w:rsidR="00553A18">
        <w:t>AVI</w:t>
      </w:r>
      <w:r w:rsidRPr="002114BC">
        <w:t>-SUB-</w:t>
      </w:r>
      <w:r w:rsidR="004C1F56">
        <w:t>2</w:t>
      </w:r>
      <w:r w:rsidRPr="002114BC">
        <w:t>1-</w:t>
      </w:r>
      <w:r w:rsidR="00553A18">
        <w:t>0091858</w:t>
      </w:r>
    </w:p>
    <w:p w14:paraId="1A20AA8B" w14:textId="02505AC6" w:rsidR="00182FE1" w:rsidRDefault="00182FE1" w:rsidP="00182FE1">
      <w:pPr>
        <w:pStyle w:val="Para2CharCharCharCharCharCharChar"/>
        <w:tabs>
          <w:tab w:val="clear" w:pos="3424"/>
          <w:tab w:val="left" w:pos="3544"/>
        </w:tabs>
        <w:spacing w:before="240"/>
        <w:rPr>
          <w:b w:val="0"/>
          <w:iCs/>
        </w:rPr>
      </w:pPr>
      <w:r w:rsidRPr="00BC4A6B">
        <w:tab/>
      </w:r>
      <w:r w:rsidRPr="00986351">
        <w:t>Claim Reference</w:t>
      </w:r>
      <w:r w:rsidRPr="00BC4A6B">
        <w:tab/>
      </w:r>
      <w:r w:rsidR="00553A18">
        <w:t>4501341229</w:t>
      </w:r>
      <w:bookmarkStart w:id="0" w:name="_GoBack"/>
      <w:bookmarkEnd w:id="0"/>
    </w:p>
    <w:p w14:paraId="1A20AA8C" w14:textId="624248A7" w:rsidR="00182FE1" w:rsidRDefault="00182FE1" w:rsidP="00B559F3">
      <w:pPr>
        <w:pStyle w:val="Para2CharCharCharCharCharCharChar"/>
        <w:tabs>
          <w:tab w:val="clear" w:pos="3424"/>
          <w:tab w:val="left" w:pos="3544"/>
        </w:tabs>
        <w:spacing w:before="240"/>
        <w:rPr>
          <w:b w:val="0"/>
          <w:sz w:val="26"/>
          <w:szCs w:val="26"/>
        </w:rPr>
      </w:pPr>
      <w:r>
        <w:rPr>
          <w:iCs/>
        </w:rPr>
        <w:tab/>
      </w:r>
      <w:r w:rsidRPr="00B73B19">
        <w:rPr>
          <w:iCs/>
        </w:rPr>
        <w:t>Prepared for</w:t>
      </w:r>
      <w:r>
        <w:rPr>
          <w:iCs/>
        </w:rPr>
        <w:tab/>
      </w:r>
      <w:r w:rsidR="00553A18">
        <w:rPr>
          <w:sz w:val="26"/>
          <w:szCs w:val="26"/>
        </w:rPr>
        <w:t>Aviva</w:t>
      </w:r>
    </w:p>
    <w:p w14:paraId="1A20AA8D" w14:textId="77777777" w:rsidR="00B559F3" w:rsidRDefault="00B559F3" w:rsidP="00B559F3">
      <w:pPr>
        <w:pStyle w:val="Para2CharCharCharCharCharCharChar"/>
        <w:tabs>
          <w:tab w:val="clear" w:pos="3424"/>
          <w:tab w:val="left" w:pos="3544"/>
        </w:tabs>
        <w:spacing w:before="240"/>
        <w:rPr>
          <w:b w:val="0"/>
          <w:sz w:val="26"/>
          <w:szCs w:val="26"/>
        </w:rPr>
      </w:pPr>
    </w:p>
    <w:p w14:paraId="1A20AA8E" w14:textId="77777777" w:rsidR="00B559F3" w:rsidRDefault="00B559F3" w:rsidP="00B559F3">
      <w:pPr>
        <w:pStyle w:val="Para2CharCharCharCharCharCharChar"/>
        <w:tabs>
          <w:tab w:val="clear" w:pos="3424"/>
          <w:tab w:val="left" w:pos="3544"/>
        </w:tabs>
        <w:spacing w:before="240"/>
        <w:rPr>
          <w:b w:val="0"/>
          <w:bCs/>
          <w:sz w:val="28"/>
          <w:szCs w:val="28"/>
        </w:rPr>
      </w:pPr>
    </w:p>
    <w:p w14:paraId="1A20AA8F" w14:textId="77777777" w:rsidR="00182FE1" w:rsidRDefault="00182FE1" w:rsidP="00182FE1">
      <w:pPr>
        <w:pStyle w:val="Para1"/>
        <w:tabs>
          <w:tab w:val="left" w:pos="414"/>
        </w:tabs>
        <w:rPr>
          <w:b/>
        </w:rPr>
      </w:pPr>
      <w:r>
        <w:tab/>
      </w:r>
      <w:r w:rsidRPr="003D5E85">
        <w:rPr>
          <w:b/>
        </w:rPr>
        <w:t>Claim Details:</w:t>
      </w:r>
    </w:p>
    <w:p w14:paraId="1A20AA90" w14:textId="77777777" w:rsidR="00503564" w:rsidRPr="003D5E85" w:rsidRDefault="00503564" w:rsidP="00182FE1">
      <w:pPr>
        <w:pStyle w:val="Para1"/>
        <w:tabs>
          <w:tab w:val="left" w:pos="414"/>
        </w:tabs>
        <w:rPr>
          <w:b/>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591"/>
      </w:tblGrid>
      <w:tr w:rsidR="00182FE1" w:rsidRPr="00384BCD" w14:paraId="1A20AA95" w14:textId="77777777" w:rsidTr="00503564">
        <w:tc>
          <w:tcPr>
            <w:tcW w:w="3260" w:type="dxa"/>
          </w:tcPr>
          <w:p w14:paraId="1A20AA91" w14:textId="77777777" w:rsidR="00182FE1" w:rsidRDefault="00182FE1" w:rsidP="00503564">
            <w:r w:rsidRPr="003D5E85">
              <w:t>Report Date</w:t>
            </w:r>
          </w:p>
          <w:p w14:paraId="1A20AA92" w14:textId="77777777" w:rsidR="00503564" w:rsidRPr="003D5E85" w:rsidRDefault="00503564" w:rsidP="00503564"/>
        </w:tc>
        <w:tc>
          <w:tcPr>
            <w:tcW w:w="5591" w:type="dxa"/>
          </w:tcPr>
          <w:p w14:paraId="1A20AA93" w14:textId="0EDFF7A5" w:rsidR="00182FE1" w:rsidRDefault="00182FE1" w:rsidP="00503564">
            <w:r w:rsidRPr="003D5E85">
              <w:t>1</w:t>
            </w:r>
            <w:r w:rsidR="00553A18">
              <w:t>7</w:t>
            </w:r>
            <w:r w:rsidRPr="003D5E85">
              <w:t xml:space="preserve"> </w:t>
            </w:r>
            <w:r w:rsidR="00553A18">
              <w:t>July</w:t>
            </w:r>
            <w:r w:rsidRPr="003D5E85">
              <w:t xml:space="preserve"> 202</w:t>
            </w:r>
            <w:r w:rsidR="000B1BE5">
              <w:t>1</w:t>
            </w:r>
          </w:p>
          <w:p w14:paraId="1A20AA94" w14:textId="77777777" w:rsidR="00503564" w:rsidRPr="003D5E85" w:rsidRDefault="00503564" w:rsidP="00503564"/>
        </w:tc>
      </w:tr>
      <w:tr w:rsidR="00182FE1" w:rsidRPr="00384BCD" w14:paraId="1A20AA9A" w14:textId="77777777" w:rsidTr="00503564">
        <w:tc>
          <w:tcPr>
            <w:tcW w:w="3260" w:type="dxa"/>
          </w:tcPr>
          <w:p w14:paraId="1A20AA96" w14:textId="77777777" w:rsidR="00182FE1" w:rsidRDefault="00182FE1" w:rsidP="00503564">
            <w:r w:rsidRPr="003D5E85">
              <w:t>Policyholder</w:t>
            </w:r>
          </w:p>
          <w:p w14:paraId="1A20AA97" w14:textId="77777777" w:rsidR="00503564" w:rsidRPr="003D5E85" w:rsidRDefault="00503564" w:rsidP="00503564"/>
        </w:tc>
        <w:tc>
          <w:tcPr>
            <w:tcW w:w="5591" w:type="dxa"/>
          </w:tcPr>
          <w:p w14:paraId="1A20AA98" w14:textId="55F28F5E" w:rsidR="00182FE1" w:rsidRDefault="000B1BE5" w:rsidP="00503564">
            <w:r>
              <w:t>M</w:t>
            </w:r>
            <w:r w:rsidR="00553A18">
              <w:t>s K Fedorowitz</w:t>
            </w:r>
          </w:p>
          <w:p w14:paraId="1A20AA99" w14:textId="77777777" w:rsidR="00503564" w:rsidRPr="003D5E85" w:rsidRDefault="00503564" w:rsidP="00503564"/>
        </w:tc>
      </w:tr>
      <w:tr w:rsidR="00182FE1" w:rsidRPr="00804E7C" w14:paraId="1A20AAA2" w14:textId="77777777" w:rsidTr="00503564">
        <w:tc>
          <w:tcPr>
            <w:tcW w:w="3260" w:type="dxa"/>
          </w:tcPr>
          <w:p w14:paraId="1A20AA9B" w14:textId="77777777" w:rsidR="00182FE1" w:rsidRDefault="00182FE1" w:rsidP="00503564">
            <w:r w:rsidRPr="003D5E85">
              <w:t>Claim address</w:t>
            </w:r>
          </w:p>
          <w:p w14:paraId="1A20AA9C" w14:textId="77777777" w:rsidR="00503564" w:rsidRPr="003D5E85" w:rsidRDefault="00503564" w:rsidP="00503564"/>
        </w:tc>
        <w:tc>
          <w:tcPr>
            <w:tcW w:w="5591" w:type="dxa"/>
          </w:tcPr>
          <w:p w14:paraId="1A20AA9D" w14:textId="4C111CBD" w:rsidR="003D5E85" w:rsidRPr="00804E7C" w:rsidRDefault="00553A18" w:rsidP="00503564">
            <w:pPr>
              <w:rPr>
                <w:lang w:val="en-GB"/>
              </w:rPr>
            </w:pPr>
            <w:r>
              <w:rPr>
                <w:lang w:val="en-GB"/>
              </w:rPr>
              <w:t>12 Park Avenue</w:t>
            </w:r>
          </w:p>
          <w:p w14:paraId="1A20AA9E" w14:textId="74AB90AC" w:rsidR="00083C0F" w:rsidRPr="00804E7C" w:rsidRDefault="00804E7C">
            <w:pPr>
              <w:rPr>
                <w:lang w:val="en-GB"/>
              </w:rPr>
            </w:pPr>
            <w:r w:rsidRPr="00804E7C">
              <w:rPr>
                <w:lang w:val="en-GB"/>
              </w:rPr>
              <w:t>London</w:t>
            </w:r>
          </w:p>
          <w:p w14:paraId="1A20AA9F" w14:textId="5EBA0CE6" w:rsidR="00083C0F" w:rsidRPr="00804E7C" w:rsidRDefault="00553A18">
            <w:pPr>
              <w:rPr>
                <w:lang w:val="en-GB"/>
              </w:rPr>
            </w:pPr>
            <w:r>
              <w:rPr>
                <w:lang w:val="en-GB"/>
              </w:rPr>
              <w:t>N22 7EX</w:t>
            </w:r>
          </w:p>
          <w:p w14:paraId="1A20AAA0" w14:textId="57469FC9" w:rsidR="002D10F1" w:rsidRPr="00804E7C" w:rsidRDefault="002D10F1" w:rsidP="00503564">
            <w:pPr>
              <w:rPr>
                <w:lang w:val="en-GB"/>
              </w:rPr>
            </w:pPr>
          </w:p>
          <w:p w14:paraId="1A20AAA1" w14:textId="77777777" w:rsidR="00503564" w:rsidRPr="00804E7C" w:rsidRDefault="00503564" w:rsidP="00503564">
            <w:pPr>
              <w:rPr>
                <w:lang w:val="en-GB"/>
              </w:rPr>
            </w:pPr>
          </w:p>
        </w:tc>
      </w:tr>
    </w:tbl>
    <w:p w14:paraId="1A20AAA3" w14:textId="77777777" w:rsidR="00182FE1" w:rsidRPr="00804E7C" w:rsidRDefault="00182FE1" w:rsidP="00182FE1">
      <w:pPr>
        <w:rPr>
          <w:vanish/>
          <w:lang w:val="en-GB"/>
        </w:rPr>
      </w:pPr>
    </w:p>
    <w:p w14:paraId="1A20AAA4" w14:textId="77777777" w:rsidR="00182FE1" w:rsidRPr="00804E7C" w:rsidRDefault="00182FE1" w:rsidP="00182FE1">
      <w:pPr>
        <w:pStyle w:val="Para2CharCharCharCharCharCharChar"/>
        <w:spacing w:before="0"/>
        <w:rPr>
          <w:lang w:val="en-GB"/>
        </w:rPr>
      </w:pPr>
    </w:p>
    <w:p w14:paraId="1A20AAA5" w14:textId="77777777" w:rsidR="00182FE1" w:rsidRPr="00804E7C" w:rsidRDefault="00182FE1" w:rsidP="00182FE1">
      <w:pPr>
        <w:pStyle w:val="t1"/>
        <w:tabs>
          <w:tab w:val="left" w:pos="402"/>
          <w:tab w:val="left" w:pos="3424"/>
        </w:tabs>
        <w:rPr>
          <w:rFonts w:cs="Arial"/>
          <w:b w:val="0"/>
          <w:bCs/>
          <w:sz w:val="28"/>
          <w:szCs w:val="28"/>
          <w:lang w:val="en-GB"/>
        </w:rPr>
      </w:pPr>
    </w:p>
    <w:p w14:paraId="1A20AAA7" w14:textId="77777777" w:rsidR="00182FE1" w:rsidRPr="00804E7C" w:rsidRDefault="00182FE1" w:rsidP="00182FE1">
      <w:pPr>
        <w:pStyle w:val="Para1"/>
        <w:rPr>
          <w:lang w:val="en-GB"/>
        </w:rPr>
        <w:sectPr w:rsidR="00182FE1" w:rsidRPr="00804E7C" w:rsidSect="00182FE1">
          <w:headerReference w:type="even" r:id="rId7"/>
          <w:headerReference w:type="default" r:id="rId8"/>
          <w:footerReference w:type="even" r:id="rId9"/>
          <w:footerReference w:type="default" r:id="rId10"/>
          <w:headerReference w:type="first" r:id="rId11"/>
          <w:footerReference w:type="first" r:id="rId12"/>
          <w:pgSz w:w="11907" w:h="16840" w:code="9"/>
          <w:pgMar w:top="851" w:right="1440" w:bottom="851" w:left="1440" w:header="1701" w:footer="720" w:gutter="0"/>
          <w:cols w:space="720"/>
          <w:noEndnote/>
          <w:titlePg/>
        </w:sectPr>
      </w:pPr>
    </w:p>
    <w:p w14:paraId="5179CC8A" w14:textId="77777777" w:rsidR="00EC6178" w:rsidRDefault="00EC6178" w:rsidP="00EC6178">
      <w:pPr>
        <w:pStyle w:val="Heading1"/>
        <w:spacing w:before="0"/>
        <w:rPr>
          <w:b/>
          <w:sz w:val="24"/>
          <w:szCs w:val="24"/>
          <w:u w:val="single"/>
        </w:rPr>
      </w:pPr>
      <w:r w:rsidRPr="00F47451">
        <w:rPr>
          <w:b/>
          <w:sz w:val="24"/>
          <w:szCs w:val="24"/>
          <w:u w:val="single"/>
        </w:rPr>
        <w:lastRenderedPageBreak/>
        <w:t>REASON FOR REVISIT</w:t>
      </w:r>
    </w:p>
    <w:p w14:paraId="48A8A339" w14:textId="77777777" w:rsidR="00EC6178" w:rsidRDefault="00EC6178" w:rsidP="00EC6178">
      <w:pPr>
        <w:rPr>
          <w:b w:val="0"/>
          <w:bCs/>
        </w:rPr>
      </w:pPr>
    </w:p>
    <w:p w14:paraId="088A9A6D" w14:textId="77777777" w:rsidR="00EC6178" w:rsidRDefault="00EC6178" w:rsidP="00EC6178">
      <w:pPr>
        <w:rPr>
          <w:b w:val="0"/>
          <w:bCs/>
        </w:rPr>
      </w:pPr>
      <w:r>
        <w:rPr>
          <w:b w:val="0"/>
          <w:bCs/>
        </w:rPr>
        <w:t xml:space="preserve">The policyholder reported further damage to the rear of the property including water ingress within the rear single storey structure. </w:t>
      </w:r>
    </w:p>
    <w:p w14:paraId="4852FD79" w14:textId="77777777" w:rsidR="00EC6178" w:rsidRDefault="00EC6178" w:rsidP="00EC6178">
      <w:pPr>
        <w:rPr>
          <w:b w:val="0"/>
          <w:bCs/>
        </w:rPr>
      </w:pPr>
    </w:p>
    <w:p w14:paraId="32D2D570" w14:textId="77777777" w:rsidR="00EC6178" w:rsidRDefault="00EC6178" w:rsidP="00EC6178">
      <w:pPr>
        <w:rPr>
          <w:b w:val="0"/>
          <w:bCs/>
        </w:rPr>
      </w:pPr>
      <w:r>
        <w:rPr>
          <w:b w:val="0"/>
          <w:bCs/>
        </w:rPr>
        <w:t xml:space="preserve">The original claim reported cracking on the front elevation and the left-hand flank wall. </w:t>
      </w:r>
    </w:p>
    <w:p w14:paraId="5D52F24B" w14:textId="77777777" w:rsidR="00EC6178" w:rsidRDefault="00EC6178" w:rsidP="00EC6178">
      <w:pPr>
        <w:rPr>
          <w:b w:val="0"/>
          <w:bCs/>
        </w:rPr>
      </w:pPr>
    </w:p>
    <w:p w14:paraId="52260175" w14:textId="77777777" w:rsidR="00EC6178" w:rsidRDefault="00EC6178" w:rsidP="00EC6178">
      <w:pPr>
        <w:rPr>
          <w:b w:val="0"/>
          <w:bCs/>
        </w:rPr>
      </w:pPr>
      <w:r>
        <w:rPr>
          <w:b w:val="0"/>
          <w:bCs/>
        </w:rPr>
        <w:t xml:space="preserve">Site investigations have already taken place relating to the damage on the front elevation and left-hand flank wall. </w:t>
      </w:r>
    </w:p>
    <w:p w14:paraId="1712DA05" w14:textId="77777777" w:rsidR="00EC6178" w:rsidRPr="00EA3362" w:rsidRDefault="00EC6178" w:rsidP="00EC6178"/>
    <w:p w14:paraId="4942B69A" w14:textId="77777777" w:rsidR="00EC6178" w:rsidRPr="00F47451" w:rsidRDefault="00EC6178" w:rsidP="00EC6178">
      <w:pPr>
        <w:rPr>
          <w:rFonts w:cs="Arial"/>
          <w:b w:val="0"/>
          <w:u w:val="single"/>
        </w:rPr>
      </w:pPr>
      <w:r w:rsidRPr="00F47451">
        <w:rPr>
          <w:rFonts w:cs="Arial"/>
          <w:u w:val="single"/>
        </w:rPr>
        <w:t>DETAILS OF REVISIT</w:t>
      </w:r>
    </w:p>
    <w:p w14:paraId="1F64020C" w14:textId="77777777" w:rsidR="00EC6178" w:rsidRDefault="00EC6178" w:rsidP="00EC6178">
      <w:pPr>
        <w:rPr>
          <w:rFonts w:cs="Arial"/>
          <w:b w:val="0"/>
        </w:rPr>
      </w:pPr>
    </w:p>
    <w:p w14:paraId="5AAF4081" w14:textId="77777777" w:rsidR="00EC6178" w:rsidRDefault="00EC6178" w:rsidP="00EC6178">
      <w:pPr>
        <w:rPr>
          <w:rFonts w:cs="Arial"/>
          <w:b w:val="0"/>
        </w:rPr>
      </w:pPr>
      <w:r>
        <w:rPr>
          <w:rFonts w:cs="Arial"/>
          <w:b w:val="0"/>
        </w:rPr>
        <w:t>The policyholder and I inspected all the rooms throughout the property.</w:t>
      </w:r>
    </w:p>
    <w:p w14:paraId="104A6CE8" w14:textId="77777777" w:rsidR="00EC6178" w:rsidRDefault="00EC6178" w:rsidP="00EC6178">
      <w:pPr>
        <w:rPr>
          <w:rFonts w:cs="Arial"/>
          <w:b w:val="0"/>
        </w:rPr>
      </w:pPr>
    </w:p>
    <w:p w14:paraId="1240C42B" w14:textId="77777777" w:rsidR="00EC6178" w:rsidRDefault="00EC6178" w:rsidP="00EC6178">
      <w:pPr>
        <w:rPr>
          <w:rFonts w:cs="Arial"/>
          <w:b w:val="0"/>
        </w:rPr>
      </w:pPr>
      <w:r>
        <w:rPr>
          <w:rFonts w:cs="Arial"/>
          <w:b w:val="0"/>
        </w:rPr>
        <w:t>She was particularly concerned regarding an area of water ingress above the ground floor single storey rear projection window. Minor cracking was noted in this room.</w:t>
      </w:r>
    </w:p>
    <w:p w14:paraId="59B26ED3" w14:textId="77777777" w:rsidR="00EC6178" w:rsidRDefault="00EC6178" w:rsidP="00EC6178">
      <w:pPr>
        <w:rPr>
          <w:rFonts w:cs="Arial"/>
          <w:b w:val="0"/>
        </w:rPr>
      </w:pPr>
    </w:p>
    <w:p w14:paraId="2D528040" w14:textId="77777777" w:rsidR="00EC6178" w:rsidRDefault="00EC6178" w:rsidP="00EC6178">
      <w:pPr>
        <w:rPr>
          <w:rFonts w:cs="Arial"/>
          <w:b w:val="0"/>
        </w:rPr>
      </w:pPr>
      <w:r>
        <w:rPr>
          <w:rFonts w:cs="Arial"/>
          <w:b w:val="0"/>
        </w:rPr>
        <w:t>Externally minor cracking was noted on the rear elevation of this structure and on the rear elevation of the two storey rear projection and the rear wall of the main dwelling.</w:t>
      </w:r>
    </w:p>
    <w:p w14:paraId="510EEACB" w14:textId="77777777" w:rsidR="00EC6178" w:rsidRDefault="00EC6178" w:rsidP="00EC6178">
      <w:pPr>
        <w:rPr>
          <w:rFonts w:cs="Arial"/>
          <w:b w:val="0"/>
        </w:rPr>
      </w:pPr>
    </w:p>
    <w:p w14:paraId="44525BE4" w14:textId="77777777" w:rsidR="00EC6178" w:rsidRDefault="00EC6178" w:rsidP="00EC6178">
      <w:pPr>
        <w:rPr>
          <w:rFonts w:cs="Arial"/>
          <w:b w:val="0"/>
        </w:rPr>
      </w:pPr>
      <w:r>
        <w:rPr>
          <w:rFonts w:cs="Arial"/>
          <w:b w:val="0"/>
        </w:rPr>
        <w:t>Internally various degrees of cracking are evident throughout all levels of the property.</w:t>
      </w:r>
    </w:p>
    <w:p w14:paraId="269C141E" w14:textId="77777777" w:rsidR="00EC6178" w:rsidRDefault="00EC6178" w:rsidP="00EC6178">
      <w:pPr>
        <w:rPr>
          <w:rFonts w:cs="Arial"/>
          <w:b w:val="0"/>
        </w:rPr>
      </w:pPr>
    </w:p>
    <w:p w14:paraId="4CBC9804" w14:textId="77777777" w:rsidR="00EC6178" w:rsidRDefault="00EC6178" w:rsidP="00EC6178">
      <w:pPr>
        <w:rPr>
          <w:rFonts w:cs="Arial"/>
          <w:b w:val="0"/>
        </w:rPr>
      </w:pPr>
      <w:r>
        <w:rPr>
          <w:rFonts w:cs="Arial"/>
          <w:b w:val="0"/>
        </w:rPr>
        <w:t>The main area of concern is cracking on the front elevation in the ground floor bedroom, main entrance lobby, 1</w:t>
      </w:r>
      <w:r w:rsidRPr="00F917CD">
        <w:rPr>
          <w:rFonts w:cs="Arial"/>
          <w:b w:val="0"/>
          <w:vertAlign w:val="superscript"/>
        </w:rPr>
        <w:t>st</w:t>
      </w:r>
      <w:r>
        <w:rPr>
          <w:rFonts w:cs="Arial"/>
          <w:b w:val="0"/>
        </w:rPr>
        <w:t xml:space="preserve"> floor bedroom and 1st floor lounge.</w:t>
      </w:r>
    </w:p>
    <w:p w14:paraId="7A20B87A" w14:textId="77777777" w:rsidR="00EC6178" w:rsidRDefault="00EC6178" w:rsidP="00EC6178">
      <w:pPr>
        <w:rPr>
          <w:rFonts w:cs="Arial"/>
          <w:b w:val="0"/>
        </w:rPr>
      </w:pPr>
    </w:p>
    <w:p w14:paraId="54521728" w14:textId="77777777" w:rsidR="00EC6178" w:rsidRDefault="00EC6178" w:rsidP="00EC6178">
      <w:pPr>
        <w:rPr>
          <w:rFonts w:cs="Arial"/>
          <w:b w:val="0"/>
        </w:rPr>
      </w:pPr>
      <w:r>
        <w:rPr>
          <w:rFonts w:cs="Arial"/>
          <w:b w:val="0"/>
        </w:rPr>
        <w:t>Cracking is evident at ceiling level (running front to back) adjacent to the left-hand flank wall and ground and 1</w:t>
      </w:r>
      <w:r w:rsidRPr="00F917CD">
        <w:rPr>
          <w:rFonts w:cs="Arial"/>
          <w:b w:val="0"/>
          <w:vertAlign w:val="superscript"/>
        </w:rPr>
        <w:t>st</w:t>
      </w:r>
      <w:r>
        <w:rPr>
          <w:rFonts w:cs="Arial"/>
          <w:b w:val="0"/>
        </w:rPr>
        <w:t xml:space="preserve"> floor level.</w:t>
      </w:r>
    </w:p>
    <w:p w14:paraId="6C4F36AA" w14:textId="77777777" w:rsidR="00EC6178" w:rsidRDefault="00EC6178" w:rsidP="00EC6178">
      <w:pPr>
        <w:rPr>
          <w:rFonts w:cs="Arial"/>
          <w:b w:val="0"/>
        </w:rPr>
      </w:pPr>
    </w:p>
    <w:p w14:paraId="35F10F7F" w14:textId="77777777" w:rsidR="00EC6178" w:rsidRDefault="00EC6178" w:rsidP="00EC6178">
      <w:pPr>
        <w:rPr>
          <w:rFonts w:cs="Arial"/>
          <w:b w:val="0"/>
        </w:rPr>
      </w:pPr>
      <w:r>
        <w:rPr>
          <w:rFonts w:cs="Arial"/>
          <w:b w:val="0"/>
        </w:rPr>
        <w:t>On the front elevation externally cracking is evident either side of the infill panel at ground floor level and to the left-hand side and above the entrance porch. This cracking continues up the 1</w:t>
      </w:r>
      <w:r w:rsidRPr="00C05129">
        <w:rPr>
          <w:rFonts w:cs="Arial"/>
          <w:b w:val="0"/>
          <w:vertAlign w:val="superscript"/>
        </w:rPr>
        <w:t>st</w:t>
      </w:r>
      <w:r>
        <w:rPr>
          <w:rFonts w:cs="Arial"/>
          <w:b w:val="0"/>
        </w:rPr>
        <w:t xml:space="preserve"> floor and above the window to the 1</w:t>
      </w:r>
      <w:r w:rsidRPr="00C05129">
        <w:rPr>
          <w:rFonts w:cs="Arial"/>
          <w:b w:val="0"/>
          <w:vertAlign w:val="superscript"/>
        </w:rPr>
        <w:t>st</w:t>
      </w:r>
      <w:r>
        <w:rPr>
          <w:rFonts w:cs="Arial"/>
          <w:b w:val="0"/>
        </w:rPr>
        <w:t xml:space="preserve"> floor bedroom. </w:t>
      </w:r>
    </w:p>
    <w:p w14:paraId="7BEC38CD" w14:textId="77777777" w:rsidR="00EC6178" w:rsidRDefault="00EC6178" w:rsidP="00EC6178">
      <w:pPr>
        <w:rPr>
          <w:rFonts w:cs="Arial"/>
          <w:b w:val="0"/>
        </w:rPr>
      </w:pPr>
    </w:p>
    <w:p w14:paraId="304BFD1F" w14:textId="77777777" w:rsidR="00EC6178" w:rsidRPr="00EF183C" w:rsidRDefault="00EC6178" w:rsidP="00EC6178">
      <w:pPr>
        <w:rPr>
          <w:rFonts w:cs="Arial"/>
          <w:b w:val="0"/>
          <w:u w:val="single"/>
        </w:rPr>
      </w:pPr>
      <w:r w:rsidRPr="00521808">
        <w:rPr>
          <w:rFonts w:cs="Arial"/>
          <w:bCs/>
          <w:u w:val="single"/>
        </w:rPr>
        <w:t>CONCLUSIONS</w:t>
      </w:r>
      <w:r>
        <w:rPr>
          <w:rFonts w:cs="Arial"/>
          <w:bCs/>
          <w:u w:val="single"/>
        </w:rPr>
        <w:t xml:space="preserve"> / </w:t>
      </w:r>
      <w:r w:rsidRPr="00EF183C">
        <w:rPr>
          <w:rFonts w:cs="Arial"/>
          <w:u w:val="single"/>
        </w:rPr>
        <w:t>RECOMMENDATIONS</w:t>
      </w:r>
    </w:p>
    <w:p w14:paraId="6E3A506C" w14:textId="77777777" w:rsidR="00EC6178" w:rsidRDefault="00EC6178" w:rsidP="00EC6178">
      <w:pPr>
        <w:rPr>
          <w:rFonts w:cs="Arial"/>
          <w:bCs/>
          <w:u w:val="single"/>
        </w:rPr>
      </w:pPr>
    </w:p>
    <w:p w14:paraId="4E2C27FC" w14:textId="77777777" w:rsidR="00EC6178" w:rsidRDefault="00EC6178" w:rsidP="00EC6178">
      <w:pPr>
        <w:rPr>
          <w:rFonts w:cs="Arial"/>
          <w:b w:val="0"/>
        </w:rPr>
      </w:pPr>
      <w:r>
        <w:rPr>
          <w:rFonts w:cs="Arial"/>
          <w:b w:val="0"/>
        </w:rPr>
        <w:t xml:space="preserve">There has clearly been some movement on the front elevation of the property. </w:t>
      </w:r>
    </w:p>
    <w:p w14:paraId="0F06C5FE" w14:textId="77777777" w:rsidR="00EC6178" w:rsidRDefault="00EC6178" w:rsidP="00EC6178">
      <w:pPr>
        <w:rPr>
          <w:rFonts w:cs="Arial"/>
          <w:b w:val="0"/>
        </w:rPr>
      </w:pPr>
    </w:p>
    <w:p w14:paraId="11E653C7" w14:textId="77777777" w:rsidR="00EC6178" w:rsidRDefault="00EC6178" w:rsidP="00EC6178">
      <w:pPr>
        <w:rPr>
          <w:rFonts w:cs="Arial"/>
          <w:b w:val="0"/>
        </w:rPr>
      </w:pPr>
      <w:r>
        <w:rPr>
          <w:rFonts w:cs="Arial"/>
          <w:b w:val="0"/>
        </w:rPr>
        <w:t>At this stage it is not clear whether this is related to lateral movement, whether this is recent movement or whether this is as a result of downward / rotational movement of the foundations.</w:t>
      </w:r>
    </w:p>
    <w:p w14:paraId="4C28BD1A" w14:textId="77777777" w:rsidR="00EC6178" w:rsidRDefault="00EC6178" w:rsidP="00EC6178">
      <w:pPr>
        <w:rPr>
          <w:rFonts w:cs="Arial"/>
          <w:b w:val="0"/>
        </w:rPr>
      </w:pPr>
    </w:p>
    <w:p w14:paraId="51EB770B" w14:textId="77777777" w:rsidR="00EC6178" w:rsidRDefault="00EC6178" w:rsidP="00EC6178">
      <w:pPr>
        <w:rPr>
          <w:rFonts w:cs="Arial"/>
          <w:b w:val="0"/>
        </w:rPr>
      </w:pPr>
      <w:r>
        <w:rPr>
          <w:rFonts w:cs="Arial"/>
          <w:b w:val="0"/>
        </w:rPr>
        <w:t>Similarly, there appears to be some lateral movement adjacent to the flank wall, at this stage I do not believe this is related to subsidence.</w:t>
      </w:r>
    </w:p>
    <w:p w14:paraId="5142D0B7" w14:textId="77777777" w:rsidR="00EC6178" w:rsidRDefault="00EC6178" w:rsidP="00EC6178">
      <w:pPr>
        <w:rPr>
          <w:rFonts w:cs="Arial"/>
          <w:b w:val="0"/>
        </w:rPr>
      </w:pPr>
    </w:p>
    <w:p w14:paraId="0B4DCFA8" w14:textId="77777777" w:rsidR="00EC6178" w:rsidRDefault="00EC6178" w:rsidP="00EC6178">
      <w:pPr>
        <w:rPr>
          <w:rFonts w:cs="Arial"/>
          <w:b w:val="0"/>
        </w:rPr>
      </w:pPr>
      <w:r>
        <w:rPr>
          <w:rFonts w:cs="Arial"/>
          <w:b w:val="0"/>
        </w:rPr>
        <w:t>There are areas of minor cracking in the 2nd floor area, 1</w:t>
      </w:r>
      <w:r w:rsidRPr="005477D8">
        <w:rPr>
          <w:rFonts w:cs="Arial"/>
          <w:b w:val="0"/>
          <w:vertAlign w:val="superscript"/>
        </w:rPr>
        <w:t>st</w:t>
      </w:r>
      <w:r>
        <w:rPr>
          <w:rFonts w:cs="Arial"/>
          <w:b w:val="0"/>
        </w:rPr>
        <w:t xml:space="preserve"> floor rear bedroom, hallways, stairwells which are in view not related to subsidence. </w:t>
      </w:r>
    </w:p>
    <w:p w14:paraId="432404F9" w14:textId="77777777" w:rsidR="00EC6178" w:rsidRDefault="00EC6178" w:rsidP="00EC6178">
      <w:pPr>
        <w:rPr>
          <w:rFonts w:cs="Arial"/>
          <w:b w:val="0"/>
        </w:rPr>
      </w:pPr>
    </w:p>
    <w:p w14:paraId="57DF8CFD" w14:textId="77777777" w:rsidR="00EC6178" w:rsidRDefault="00EC6178" w:rsidP="00EC6178">
      <w:pPr>
        <w:rPr>
          <w:rFonts w:cs="Arial"/>
          <w:b w:val="0"/>
        </w:rPr>
      </w:pPr>
      <w:r>
        <w:rPr>
          <w:rFonts w:cs="Arial"/>
          <w:b w:val="0"/>
        </w:rPr>
        <w:lastRenderedPageBreak/>
        <w:t>The water ingress above the rear ground floor kitchen window does not appear to be subsidence related. This appears to be related to the parapet wall / roof on the decking above.</w:t>
      </w:r>
    </w:p>
    <w:p w14:paraId="36309928" w14:textId="77777777" w:rsidR="00EC6178" w:rsidRDefault="00EC6178" w:rsidP="00EC6178">
      <w:pPr>
        <w:rPr>
          <w:rFonts w:cs="Arial"/>
          <w:b w:val="0"/>
        </w:rPr>
      </w:pPr>
    </w:p>
    <w:p w14:paraId="017065CF" w14:textId="77777777" w:rsidR="00EC6178" w:rsidRDefault="00EC6178" w:rsidP="00EC6178">
      <w:pPr>
        <w:rPr>
          <w:rFonts w:cs="Arial"/>
          <w:b w:val="0"/>
        </w:rPr>
      </w:pPr>
      <w:r>
        <w:rPr>
          <w:rFonts w:cs="Arial"/>
          <w:b w:val="0"/>
        </w:rPr>
        <w:t>In this instance I have instructed a period of level monitoring in order to establish the pattern of any current or ongoing movement to the foundations of the property.</w:t>
      </w:r>
    </w:p>
    <w:p w14:paraId="4FFE543F" w14:textId="77777777" w:rsidR="00EC6178" w:rsidRDefault="00EC6178" w:rsidP="00EC6178">
      <w:pPr>
        <w:rPr>
          <w:rFonts w:cs="Arial"/>
          <w:b w:val="0"/>
        </w:rPr>
      </w:pPr>
    </w:p>
    <w:p w14:paraId="6AF2C881" w14:textId="77777777" w:rsidR="00EC6178" w:rsidRDefault="00EC6178" w:rsidP="00EC6178">
      <w:pPr>
        <w:rPr>
          <w:rFonts w:cs="Arial"/>
          <w:b w:val="0"/>
        </w:rPr>
      </w:pPr>
      <w:r>
        <w:rPr>
          <w:rFonts w:cs="Arial"/>
          <w:b w:val="0"/>
        </w:rPr>
        <w:t>I have also requested some further drainage investigations as per the drain survey report.</w:t>
      </w:r>
    </w:p>
    <w:p w14:paraId="7F02FD70" w14:textId="77777777" w:rsidR="00EC6178" w:rsidRDefault="00EC6178" w:rsidP="00EC6178">
      <w:pPr>
        <w:rPr>
          <w:rFonts w:cs="Arial"/>
          <w:b w:val="0"/>
        </w:rPr>
      </w:pPr>
    </w:p>
    <w:p w14:paraId="30C1A634" w14:textId="77777777" w:rsidR="00EC6178" w:rsidRDefault="00EC6178" w:rsidP="00EC6178">
      <w:pPr>
        <w:rPr>
          <w:rFonts w:cs="Arial"/>
          <w:b w:val="0"/>
        </w:rPr>
      </w:pPr>
      <w:r>
        <w:rPr>
          <w:rFonts w:cs="Arial"/>
          <w:b w:val="0"/>
        </w:rPr>
        <w:t xml:space="preserve">The policyholder has received correspondence from two tenants advising her that they are moving out due to the damage at the property. The policyholder is now trying to re-let the flats. </w:t>
      </w:r>
    </w:p>
    <w:p w14:paraId="1011DDC1" w14:textId="77777777" w:rsidR="00EC6178" w:rsidRDefault="00EC6178" w:rsidP="00EC6178">
      <w:pPr>
        <w:rPr>
          <w:rFonts w:cs="Arial"/>
          <w:b w:val="0"/>
        </w:rPr>
      </w:pPr>
    </w:p>
    <w:p w14:paraId="1874E5D2" w14:textId="77777777" w:rsidR="00EC6178" w:rsidRDefault="00EC6178" w:rsidP="00EC6178">
      <w:pPr>
        <w:rPr>
          <w:rFonts w:cs="Arial"/>
          <w:b w:val="0"/>
        </w:rPr>
      </w:pPr>
      <w:r>
        <w:rPr>
          <w:rFonts w:cs="Arial"/>
          <w:b w:val="0"/>
        </w:rPr>
        <w:t xml:space="preserve">I have advised the policyholder and broker that it is our view that the level of damage does not make the property uninhabitable, un-lettable and that if necessary, we can carry out some temporary repairs to fill the cracks. </w:t>
      </w:r>
    </w:p>
    <w:p w14:paraId="57A15F50" w14:textId="77777777" w:rsidR="00EC6178" w:rsidRDefault="00EC6178" w:rsidP="00EC6178">
      <w:pPr>
        <w:rPr>
          <w:rFonts w:cs="Arial"/>
          <w:b w:val="0"/>
        </w:rPr>
      </w:pPr>
    </w:p>
    <w:p w14:paraId="64D2587A" w14:textId="77777777" w:rsidR="00EC6178" w:rsidRDefault="00EC6178" w:rsidP="00EC6178">
      <w:pPr>
        <w:rPr>
          <w:rFonts w:cs="Arial"/>
          <w:b w:val="0"/>
        </w:rPr>
      </w:pPr>
      <w:r>
        <w:rPr>
          <w:rFonts w:cs="Arial"/>
          <w:b w:val="0"/>
        </w:rPr>
        <w:t xml:space="preserve">The policyholder advised me that she will revert back to me if she needs us to arrange these works.   </w:t>
      </w:r>
    </w:p>
    <w:p w14:paraId="7499270B" w14:textId="77777777" w:rsidR="00EC6178" w:rsidRDefault="00EC6178" w:rsidP="00EC6178">
      <w:pPr>
        <w:rPr>
          <w:rFonts w:cs="Arial"/>
          <w:b w:val="0"/>
        </w:rPr>
      </w:pPr>
    </w:p>
    <w:p w14:paraId="327BD253" w14:textId="77777777" w:rsidR="00EC6178" w:rsidRDefault="00EC6178" w:rsidP="00EC6178">
      <w:pPr>
        <w:rPr>
          <w:rFonts w:cs="Arial"/>
          <w:b w:val="0"/>
        </w:rPr>
      </w:pPr>
      <w:r>
        <w:rPr>
          <w:rFonts w:cs="Arial"/>
          <w:b w:val="0"/>
        </w:rPr>
        <w:t>I will update the policyholder and the broker by email.</w:t>
      </w:r>
    </w:p>
    <w:p w14:paraId="53408169" w14:textId="77777777" w:rsidR="00EC6178" w:rsidRDefault="00EC6178" w:rsidP="00EC6178">
      <w:pPr>
        <w:rPr>
          <w:rFonts w:cs="Arial"/>
          <w:b w:val="0"/>
        </w:rPr>
      </w:pPr>
    </w:p>
    <w:p w14:paraId="6CB16904" w14:textId="77777777" w:rsidR="00EC6178" w:rsidRPr="0046064B" w:rsidRDefault="00EC6178" w:rsidP="00EC6178">
      <w:pPr>
        <w:pStyle w:val="Para3"/>
        <w:rPr>
          <w:b/>
        </w:rPr>
      </w:pPr>
      <w:r w:rsidRPr="0046064B">
        <w:rPr>
          <w:b/>
        </w:rPr>
        <w:t>Chris Sherwin BSc (Hons)</w:t>
      </w:r>
    </w:p>
    <w:p w14:paraId="6D16B06B" w14:textId="77777777" w:rsidR="00EC6178" w:rsidRPr="0046064B" w:rsidRDefault="00EC6178" w:rsidP="00EC6178">
      <w:pPr>
        <w:pStyle w:val="Para3"/>
        <w:rPr>
          <w:b/>
        </w:rPr>
      </w:pPr>
      <w:r w:rsidRPr="0046064B">
        <w:rPr>
          <w:b/>
        </w:rPr>
        <w:t>Subsidence Specialist</w:t>
      </w:r>
    </w:p>
    <w:p w14:paraId="1A7ADD5A" w14:textId="77777777" w:rsidR="00EC6178" w:rsidRPr="0046064B" w:rsidRDefault="00EC6178" w:rsidP="00EC6178">
      <w:pPr>
        <w:pStyle w:val="Para3"/>
        <w:rPr>
          <w:b/>
        </w:rPr>
      </w:pPr>
      <w:r w:rsidRPr="0046064B">
        <w:rPr>
          <w:b/>
        </w:rPr>
        <w:t>Innovation Group</w:t>
      </w:r>
    </w:p>
    <w:p w14:paraId="768A8F7F" w14:textId="77777777" w:rsidR="00EC6178" w:rsidRDefault="00EC6178" w:rsidP="00EC6178"/>
    <w:p w14:paraId="3CAFF81E" w14:textId="77777777" w:rsidR="00EC6178" w:rsidRDefault="00EC6178" w:rsidP="00EC6178"/>
    <w:p w14:paraId="45CE6FD7" w14:textId="77777777" w:rsidR="00EC6178" w:rsidRDefault="00EC6178" w:rsidP="00EC6178"/>
    <w:p w14:paraId="1BA555E3" w14:textId="77777777" w:rsidR="00EC6178" w:rsidRDefault="00EC6178" w:rsidP="00EC6178"/>
    <w:p w14:paraId="30DCA395" w14:textId="77777777" w:rsidR="00EC6178" w:rsidRDefault="00EC6178" w:rsidP="00EC6178"/>
    <w:p w14:paraId="1B7C54DC" w14:textId="77777777" w:rsidR="00EC6178" w:rsidRDefault="00EC6178" w:rsidP="00EC6178"/>
    <w:p w14:paraId="0BD04B93" w14:textId="77777777" w:rsidR="00EC6178" w:rsidRDefault="00EC6178" w:rsidP="00EC6178"/>
    <w:p w14:paraId="50EFFD19" w14:textId="77777777" w:rsidR="00EC6178" w:rsidRDefault="00EC6178" w:rsidP="00EC6178"/>
    <w:p w14:paraId="21CD98DA" w14:textId="77777777" w:rsidR="00EC6178" w:rsidRDefault="00EC6178" w:rsidP="00EC6178"/>
    <w:p w14:paraId="676DA4D5" w14:textId="77777777" w:rsidR="00EC6178" w:rsidRDefault="00EC6178" w:rsidP="00EC6178"/>
    <w:p w14:paraId="74595DB6" w14:textId="77777777" w:rsidR="00EC6178" w:rsidRDefault="00EC6178" w:rsidP="00EC6178"/>
    <w:p w14:paraId="236D0342" w14:textId="77777777" w:rsidR="00EC6178" w:rsidRDefault="00EC6178" w:rsidP="00EC6178"/>
    <w:p w14:paraId="2822C36F" w14:textId="77777777" w:rsidR="00EC6178" w:rsidRDefault="00EC6178" w:rsidP="00EC6178"/>
    <w:p w14:paraId="58B0459A" w14:textId="77777777" w:rsidR="00EC6178" w:rsidRDefault="00EC6178" w:rsidP="00EC6178"/>
    <w:p w14:paraId="7D6AFB56" w14:textId="77777777" w:rsidR="00EC6178" w:rsidRDefault="00EC6178" w:rsidP="00EC6178"/>
    <w:p w14:paraId="0C38FCA5" w14:textId="77777777" w:rsidR="00EC6178" w:rsidRDefault="00EC6178" w:rsidP="00EC6178"/>
    <w:p w14:paraId="0140F6B9" w14:textId="77777777" w:rsidR="00EC6178" w:rsidRDefault="00EC6178" w:rsidP="00EC6178"/>
    <w:p w14:paraId="3445D433" w14:textId="77777777" w:rsidR="00EC6178" w:rsidRDefault="00EC6178" w:rsidP="00EC6178"/>
    <w:p w14:paraId="75EA7CD2" w14:textId="77777777" w:rsidR="00EC6178" w:rsidRDefault="00EC6178" w:rsidP="00EC6178"/>
    <w:p w14:paraId="3FC376E4" w14:textId="77777777" w:rsidR="00EC6178" w:rsidRDefault="00EC6178" w:rsidP="00EC6178"/>
    <w:p w14:paraId="48B4EEF5" w14:textId="77777777" w:rsidR="00EC6178" w:rsidRDefault="00EC6178" w:rsidP="00EC6178"/>
    <w:p w14:paraId="603FF695" w14:textId="77777777" w:rsidR="00EC6178" w:rsidRDefault="00EC6178" w:rsidP="00EC6178"/>
    <w:p w14:paraId="10E39A35" w14:textId="77777777" w:rsidR="00EC6178" w:rsidRDefault="00EC6178" w:rsidP="00EC6178"/>
    <w:p w14:paraId="069FA233" w14:textId="77777777" w:rsidR="00EC6178" w:rsidRDefault="00EC6178" w:rsidP="00EC6178">
      <w:pPr>
        <w:jc w:val="center"/>
        <w:rPr>
          <w:u w:val="single"/>
        </w:rPr>
      </w:pPr>
      <w:r w:rsidRPr="009D00E6">
        <w:rPr>
          <w:u w:val="single"/>
        </w:rPr>
        <w:lastRenderedPageBreak/>
        <w:t>PHOTOS</w:t>
      </w:r>
    </w:p>
    <w:p w14:paraId="351E21D2" w14:textId="77777777" w:rsidR="00EC6178" w:rsidRDefault="00EC6178" w:rsidP="00EC6178">
      <w:pPr>
        <w:jc w:val="center"/>
        <w:rPr>
          <w:u w:val="single"/>
        </w:rPr>
      </w:pPr>
    </w:p>
    <w:p w14:paraId="60043DF8" w14:textId="78981CB5" w:rsidR="00EC6178" w:rsidRPr="009D00E6" w:rsidRDefault="00EC6178" w:rsidP="00EC6178">
      <w:pPr>
        <w:jc w:val="center"/>
        <w:rPr>
          <w:b w:val="0"/>
          <w:bCs/>
        </w:rPr>
      </w:pPr>
      <w:r>
        <w:rPr>
          <w:b w:val="0"/>
          <w:bCs/>
        </w:rPr>
        <w:t>Photos have been uploaded on to iSubs.</w:t>
      </w:r>
    </w:p>
    <w:p w14:paraId="6CAAE074" w14:textId="77777777" w:rsidR="009D00E6" w:rsidRPr="009D00E6" w:rsidRDefault="009D00E6" w:rsidP="009D00E6">
      <w:pPr>
        <w:jc w:val="center"/>
        <w:rPr>
          <w:b w:val="0"/>
          <w:bCs/>
        </w:rPr>
      </w:pPr>
    </w:p>
    <w:sectPr w:rsidR="009D00E6" w:rsidRPr="009D00E6" w:rsidSect="00EC11C1">
      <w:headerReference w:type="default" r:id="rId13"/>
      <w:footerReference w:type="default" r:id="rId14"/>
      <w:pgSz w:w="11907" w:h="16840" w:code="9"/>
      <w:pgMar w:top="567" w:right="1440" w:bottom="851" w:left="1440" w:header="1134"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8798E" w14:textId="77777777" w:rsidR="00817E77" w:rsidRDefault="00817E77">
      <w:r>
        <w:separator/>
      </w:r>
    </w:p>
  </w:endnote>
  <w:endnote w:type="continuationSeparator" w:id="0">
    <w:p w14:paraId="081C70DB" w14:textId="77777777" w:rsidR="00817E77" w:rsidRDefault="0081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0AAD4" w14:textId="77777777" w:rsidR="00425F3A" w:rsidRDefault="00182FE1" w:rsidP="009679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20AAD5" w14:textId="77777777" w:rsidR="00425F3A" w:rsidRDefault="00817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0AAD6" w14:textId="52E25D87" w:rsidR="00425F3A" w:rsidRDefault="00EF183C" w:rsidP="009679B9">
    <w:pPr>
      <w:pStyle w:val="Footer"/>
      <w:framePr w:wrap="around" w:vAnchor="text" w:hAnchor="margin" w:xAlign="center" w:y="1"/>
      <w:rPr>
        <w:rStyle w:val="PageNumber"/>
      </w:rPr>
    </w:pPr>
    <w:r>
      <w:rPr>
        <w:noProof/>
      </w:rPr>
      <mc:AlternateContent>
        <mc:Choice Requires="wps">
          <w:drawing>
            <wp:anchor distT="0" distB="0" distL="114300" distR="114300" simplePos="1" relativeHeight="251658752" behindDoc="0" locked="0" layoutInCell="0" allowOverlap="1" wp14:anchorId="512AE35A" wp14:editId="677F8248">
              <wp:simplePos x="0" y="10236200"/>
              <wp:positionH relativeFrom="page">
                <wp:posOffset>0</wp:posOffset>
              </wp:positionH>
              <wp:positionV relativeFrom="page">
                <wp:posOffset>10236200</wp:posOffset>
              </wp:positionV>
              <wp:extent cx="7560945" cy="266700"/>
              <wp:effectExtent l="0" t="0" r="0" b="0"/>
              <wp:wrapNone/>
              <wp:docPr id="4" name="MSIPCM0b8542d3ab494e3d412401e3" descr="{&quot;HashCode&quot;:-814804676,&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BC8BE2" w14:textId="560FF7B7"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12AE35A" id="_x0000_t202" coordsize="21600,21600" o:spt="202" path="m,l,21600r21600,l21600,xe">
              <v:stroke joinstyle="miter"/>
              <v:path gradientshapeok="t" o:connecttype="rect"/>
            </v:shapetype>
            <v:shape id="MSIPCM0b8542d3ab494e3d412401e3" o:spid="_x0000_s1026" type="#_x0000_t202" alt="{&quot;HashCode&quot;:-814804676,&quot;Height&quot;:842.0,&quot;Width&quot;:595.0,&quot;Placement&quot;:&quot;Footer&quot;,&quot;Index&quot;:&quot;Primary&quot;,&quot;Section&quot;:1,&quot;Top&quot;:0.0,&quot;Left&quot;:0.0}" style="position:absolute;left:0;text-align:left;margin-left:0;margin-top:806pt;width:595.35pt;height:21pt;z-index:2516587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" o:allowincell="f" filled="f" stroked="f" strokeweight=".5pt">
              <v:textbox inset="20pt,0,,0">
                <w:txbxContent>
                  <w:p w14:paraId="64BC8BE2" w14:textId="560FF7B7"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v:textbox>
              <w10:wrap anchorx="page" anchory="page"/>
            </v:shape>
          </w:pict>
        </mc:Fallback>
      </mc:AlternateContent>
    </w:r>
    <w:r w:rsidR="00182FE1">
      <w:rPr>
        <w:rStyle w:val="PageNumber"/>
      </w:rPr>
      <w:fldChar w:fldCharType="begin"/>
    </w:r>
    <w:r w:rsidR="00182FE1">
      <w:rPr>
        <w:rStyle w:val="PageNumber"/>
      </w:rPr>
      <w:instrText xml:space="preserve">PAGE  </w:instrText>
    </w:r>
    <w:r w:rsidR="00182FE1">
      <w:rPr>
        <w:rStyle w:val="PageNumber"/>
      </w:rPr>
      <w:fldChar w:fldCharType="separate"/>
    </w:r>
    <w:r w:rsidR="00AD5FE9">
      <w:rPr>
        <w:rStyle w:val="PageNumber"/>
        <w:noProof/>
      </w:rPr>
      <w:t>2</w:t>
    </w:r>
    <w:r w:rsidR="00182FE1">
      <w:rPr>
        <w:rStyle w:val="PageNumber"/>
      </w:rPr>
      <w:fldChar w:fldCharType="end"/>
    </w:r>
  </w:p>
  <w:p w14:paraId="1A20AAD7" w14:textId="77777777" w:rsidR="00425F3A" w:rsidRDefault="00817E77" w:rsidP="00F07D61">
    <w:pPr>
      <w:rPr>
        <w:color w:val="3366FF"/>
        <w:sz w:val="18"/>
        <w:szCs w:val="18"/>
      </w:rPr>
    </w:pPr>
  </w:p>
  <w:p w14:paraId="1A20AAD8" w14:textId="77777777" w:rsidR="00425F3A" w:rsidRDefault="00182FE1" w:rsidP="008F41FD">
    <w:pPr>
      <w:rPr>
        <w:sz w:val="18"/>
        <w:szCs w:val="18"/>
        <w:lang w:val="en-GB"/>
      </w:rPr>
    </w:pPr>
    <w:r>
      <w:rPr>
        <w:sz w:val="18"/>
        <w:szCs w:val="18"/>
        <w:lang w:val="en-GB"/>
      </w:rPr>
      <w:t>Innovation Group is a trading name of InFront Solutions Ltd.    Registered in England. no 03730163  </w:t>
    </w:r>
  </w:p>
  <w:p w14:paraId="1A20AAD9" w14:textId="77777777" w:rsidR="00425F3A" w:rsidRPr="00C57A7B" w:rsidRDefault="00182FE1" w:rsidP="008F41FD">
    <w:pPr>
      <w:rPr>
        <w:color w:val="0000FF"/>
        <w:sz w:val="18"/>
        <w:szCs w:val="18"/>
        <w:lang w:val="en-GB"/>
      </w:rPr>
    </w:pPr>
    <w:r>
      <w:rPr>
        <w:sz w:val="18"/>
        <w:szCs w:val="18"/>
        <w:lang w:val="en-GB"/>
      </w:rPr>
      <w:t xml:space="preserve">Web Address: </w:t>
    </w:r>
    <w:r w:rsidRPr="00C57A7B">
      <w:rPr>
        <w:color w:val="0000FF"/>
        <w:sz w:val="18"/>
        <w:szCs w:val="18"/>
        <w:lang w:val="en-GB"/>
      </w:rPr>
      <w:t>www.uk.innovation-group.com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0AADC" w14:textId="5B73B5E4" w:rsidR="00425F3A" w:rsidRDefault="00EF183C" w:rsidP="00E605C0">
    <w:pPr>
      <w:rPr>
        <w:color w:val="3366FF"/>
        <w:sz w:val="18"/>
        <w:szCs w:val="18"/>
      </w:rPr>
    </w:pPr>
    <w:r>
      <w:rPr>
        <w:noProof/>
        <w:color w:val="3366FF"/>
        <w:sz w:val="18"/>
        <w:szCs w:val="18"/>
        <w:lang w:val="en-GB" w:eastAsia="en-GB"/>
      </w:rPr>
      <mc:AlternateContent>
        <mc:Choice Requires="wps">
          <w:drawing>
            <wp:anchor distT="0" distB="0" distL="114300" distR="114300" simplePos="0" relativeHeight="251661824" behindDoc="0" locked="0" layoutInCell="0" allowOverlap="1" wp14:anchorId="0115CDEA" wp14:editId="15AF7037">
              <wp:simplePos x="0" y="0"/>
              <wp:positionH relativeFrom="page">
                <wp:posOffset>0</wp:posOffset>
              </wp:positionH>
              <wp:positionV relativeFrom="page">
                <wp:posOffset>10236200</wp:posOffset>
              </wp:positionV>
              <wp:extent cx="7560945" cy="266700"/>
              <wp:effectExtent l="0" t="0" r="0" b="0"/>
              <wp:wrapNone/>
              <wp:docPr id="5" name="MSIPCM5b0a4cc5ae8a25ae02446ae2" descr="{&quot;HashCode&quot;:-814804676,&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C331B6" w14:textId="34F55802"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115CDEA" id="_x0000_t202" coordsize="21600,21600" o:spt="202" path="m,l,21600r21600,l21600,xe">
              <v:stroke joinstyle="miter"/>
              <v:path gradientshapeok="t" o:connecttype="rect"/>
            </v:shapetype>
            <v:shape id="MSIPCM5b0a4cc5ae8a25ae02446ae2" o:spid="_x0000_s1027" type="#_x0000_t202" alt="{&quot;HashCode&quot;:-814804676,&quot;Height&quot;:842.0,&quot;Width&quot;:595.0,&quot;Placement&quot;:&quot;Footer&quot;,&quot;Index&quot;:&quot;FirstPage&quot;,&quot;Section&quot;:1,&quot;Top&quot;:0.0,&quot;Left&quot;:0.0}" style="position:absolute;left:0;text-align:left;margin-left:0;margin-top:806pt;width:595.35pt;height:21pt;z-index:2516618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" o:allowincell="f" filled="f" stroked="f" strokeweight=".5pt">
              <v:textbox inset="20pt,0,,0">
                <w:txbxContent>
                  <w:p w14:paraId="38C331B6" w14:textId="34F55802"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v:textbox>
              <w10:wrap anchorx="page" anchory="page"/>
            </v:shape>
          </w:pict>
        </mc:Fallback>
      </mc:AlternateContent>
    </w:r>
    <w:r w:rsidR="00BB0235">
      <w:rPr>
        <w:noProof/>
        <w:color w:val="3366FF"/>
        <w:sz w:val="18"/>
        <w:szCs w:val="18"/>
        <w:lang w:val="en-GB" w:eastAsia="en-GB"/>
      </w:rPr>
      <w:drawing>
        <wp:inline distT="0" distB="0" distL="0" distR="0" wp14:anchorId="1A20AAE9" wp14:editId="1A20AAEA">
          <wp:extent cx="5732145" cy="50101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perty_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2145" cy="50101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2341E" w14:textId="77777777" w:rsidR="00425F3A" w:rsidRPr="00F04DE8" w:rsidRDefault="00EF183C" w:rsidP="00F04DE8">
    <w:pPr>
      <w:pStyle w:val="Footer"/>
      <w:rPr>
        <w:szCs w:val="18"/>
        <w:lang w:val="en-AU"/>
      </w:rPr>
    </w:pPr>
    <w:r>
      <w:rPr>
        <w:noProof/>
        <w:szCs w:val="18"/>
        <w:lang w:val="en-AU"/>
      </w:rPr>
      <mc:AlternateContent>
        <mc:Choice Requires="wps">
          <w:drawing>
            <wp:anchor distT="0" distB="0" distL="114300" distR="114300" simplePos="0" relativeHeight="251663360" behindDoc="0" locked="0" layoutInCell="0" allowOverlap="1" wp14:anchorId="499985A7" wp14:editId="21A94630">
              <wp:simplePos x="0" y="0"/>
              <wp:positionH relativeFrom="page">
                <wp:posOffset>0</wp:posOffset>
              </wp:positionH>
              <wp:positionV relativeFrom="page">
                <wp:posOffset>10236200</wp:posOffset>
              </wp:positionV>
              <wp:extent cx="7560945" cy="266700"/>
              <wp:effectExtent l="0" t="0" r="0" b="0"/>
              <wp:wrapNone/>
              <wp:docPr id="7" name="MSIPCMcb3b47329b88e8b8ace65d6e" descr="{&quot;HashCode&quot;:-814804676,&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A3447" w14:textId="77777777"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99985A7" id="_x0000_t202" coordsize="21600,21600" o:spt="202" path="m,l,21600r21600,l21600,xe">
              <v:stroke joinstyle="miter"/>
              <v:path gradientshapeok="t" o:connecttype="rect"/>
            </v:shapetype>
            <v:shape id="MSIPCMcb3b47329b88e8b8ace65d6e" o:spid="_x0000_s1028" type="#_x0000_t202" alt="{&quot;HashCode&quot;:-814804676,&quot;Height&quot;:842.0,&quot;Width&quot;:595.0,&quot;Placement&quot;:&quot;Footer&quot;,&quot;Index&quot;:&quot;Primary&quot;,&quot;Section&quot;:2,&quot;Top&quot;:0.0,&quot;Left&quot;:0.0}" style="position:absolute;left:0;text-align:left;margin-left:0;margin-top:806pt;width:595.35pt;height:21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" o:allowincell="f" filled="f" stroked="f" strokeweight=".5pt">
              <v:textbox inset="20pt,0,,0">
                <w:txbxContent>
                  <w:p w14:paraId="1DCA3447" w14:textId="77777777" w:rsidR="00EF183C" w:rsidRPr="00EF183C" w:rsidRDefault="00EF183C" w:rsidP="00EF183C">
                    <w:pPr>
                      <w:jc w:val="left"/>
                      <w:rPr>
                        <w:rFonts w:ascii="Calibri" w:hAnsi="Calibri" w:cs="Calibri"/>
                        <w:color w:val="317100"/>
                        <w:sz w:val="20"/>
                      </w:rPr>
                    </w:pPr>
                    <w:r w:rsidRPr="00EF183C">
                      <w:rPr>
                        <w:rFonts w:ascii="Calibri" w:hAnsi="Calibri" w:cs="Calibri"/>
                        <w:color w:val="317100"/>
                        <w:sz w:val="20"/>
                      </w:rPr>
                      <w:t xml:space="preserve">Classification: General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591E1" w14:textId="77777777" w:rsidR="00817E77" w:rsidRDefault="00817E77">
      <w:r>
        <w:separator/>
      </w:r>
    </w:p>
  </w:footnote>
  <w:footnote w:type="continuationSeparator" w:id="0">
    <w:p w14:paraId="4320B42F" w14:textId="77777777" w:rsidR="00817E77" w:rsidRDefault="00817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CACE9" w14:textId="77777777" w:rsidR="00553A18" w:rsidRDefault="00553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0AAD3" w14:textId="77777777" w:rsidR="00425F3A" w:rsidRPr="000B2BEA" w:rsidRDefault="00182FE1" w:rsidP="005E25DA">
    <w:pPr>
      <w:pStyle w:val="Header"/>
      <w:jc w:val="right"/>
    </w:pPr>
    <w:r>
      <w:rPr>
        <w:noProof/>
        <w:lang w:val="en-GB" w:eastAsia="en-GB"/>
      </w:rPr>
      <w:drawing>
        <wp:inline distT="0" distB="0" distL="0" distR="0" wp14:anchorId="1A20AAE5" wp14:editId="1A20AAE6">
          <wp:extent cx="2133600" cy="838200"/>
          <wp:effectExtent l="0" t="0" r="0" b="0"/>
          <wp:docPr id="1" name="Picture 1" descr="SMARTrack_logo_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RTrack_logo_I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838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0AADA" w14:textId="77777777" w:rsidR="00425F3A" w:rsidRDefault="00BB0235" w:rsidP="00C33B72">
    <w:pPr>
      <w:pStyle w:val="Header"/>
      <w:jc w:val="right"/>
    </w:pPr>
    <w:r>
      <w:rPr>
        <w:noProof/>
        <w:lang w:val="en-GB" w:eastAsia="en-GB"/>
      </w:rPr>
      <w:drawing>
        <wp:anchor distT="0" distB="0" distL="114300" distR="114300" simplePos="0" relativeHeight="251655680" behindDoc="0" locked="0" layoutInCell="1" allowOverlap="1" wp14:anchorId="1A20AAE7" wp14:editId="1A20AAE8">
          <wp:simplePos x="0" y="0"/>
          <wp:positionH relativeFrom="column">
            <wp:posOffset>3905250</wp:posOffset>
          </wp:positionH>
          <wp:positionV relativeFrom="paragraph">
            <wp:posOffset>-546735</wp:posOffset>
          </wp:positionV>
          <wp:extent cx="2428875" cy="1062176"/>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novationPropert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8875" cy="1062176"/>
                  </a:xfrm>
                  <a:prstGeom prst="rect">
                    <a:avLst/>
                  </a:prstGeom>
                </pic:spPr>
              </pic:pic>
            </a:graphicData>
          </a:graphic>
          <wp14:sizeRelH relativeFrom="page">
            <wp14:pctWidth>0</wp14:pctWidth>
          </wp14:sizeRelH>
          <wp14:sizeRelV relativeFrom="page">
            <wp14:pctHeight>0</wp14:pctHeight>
          </wp14:sizeRelV>
        </wp:anchor>
      </w:drawing>
    </w:r>
  </w:p>
  <w:p w14:paraId="1A20AADB" w14:textId="77777777" w:rsidR="00E741FE" w:rsidRDefault="00817E77" w:rsidP="00C33B7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621"/>
      <w:gridCol w:w="4622"/>
    </w:tblGrid>
    <w:tr w:rsidR="00425F3A" w:rsidRPr="00622748" w14:paraId="5E6E8836" w14:textId="77777777">
      <w:tc>
        <w:tcPr>
          <w:tcW w:w="4621" w:type="dxa"/>
        </w:tcPr>
        <w:p w14:paraId="714451D2" w14:textId="77777777" w:rsidR="00425F3A" w:rsidRPr="00622748" w:rsidRDefault="00817E77" w:rsidP="00622748">
          <w:pPr>
            <w:pStyle w:val="Header"/>
            <w:tabs>
              <w:tab w:val="left" w:pos="4536"/>
            </w:tabs>
            <w:rPr>
              <w:rFonts w:cs="Arial"/>
              <w:sz w:val="20"/>
              <w:szCs w:val="20"/>
              <w:lang w:val="en-AU"/>
            </w:rPr>
          </w:pPr>
        </w:p>
      </w:tc>
      <w:tc>
        <w:tcPr>
          <w:tcW w:w="4622" w:type="dxa"/>
        </w:tcPr>
        <w:p w14:paraId="6503D0CF" w14:textId="77777777" w:rsidR="00425F3A" w:rsidRPr="00622748" w:rsidRDefault="00817E77" w:rsidP="00455C8C">
          <w:pPr>
            <w:pStyle w:val="Header"/>
            <w:tabs>
              <w:tab w:val="left" w:pos="4536"/>
            </w:tabs>
            <w:jc w:val="right"/>
            <w:rPr>
              <w:rFonts w:cs="Arial"/>
              <w:sz w:val="20"/>
              <w:szCs w:val="20"/>
              <w:lang w:val="en-AU"/>
            </w:rPr>
          </w:pPr>
        </w:p>
      </w:tc>
    </w:tr>
  </w:tbl>
  <w:p w14:paraId="516C78DA" w14:textId="77777777" w:rsidR="00425F3A" w:rsidRDefault="00817E77" w:rsidP="005E25DA">
    <w:pPr>
      <w:pStyle w:val="Header"/>
      <w:tabs>
        <w:tab w:val="left" w:pos="4536"/>
      </w:tabs>
      <w:rPr>
        <w:rFonts w:cs="Arial"/>
        <w:sz w:val="20"/>
        <w:szCs w:val="20"/>
        <w:lang w:val="en-AU"/>
      </w:rPr>
    </w:pPr>
  </w:p>
  <w:p w14:paraId="496518FD" w14:textId="77777777" w:rsidR="00E741FE" w:rsidRDefault="00817E77" w:rsidP="005E25DA">
    <w:pPr>
      <w:pStyle w:val="Header"/>
      <w:tabs>
        <w:tab w:val="left" w:pos="4536"/>
      </w:tabs>
      <w:rPr>
        <w:rFonts w:cs="Arial"/>
        <w:sz w:val="20"/>
        <w:szCs w:val="20"/>
        <w:lang w:val="en-AU"/>
      </w:rPr>
    </w:pPr>
  </w:p>
  <w:p w14:paraId="467C7AED" w14:textId="77777777" w:rsidR="00E741FE" w:rsidRDefault="00817E77" w:rsidP="005E25DA">
    <w:pPr>
      <w:pStyle w:val="Header"/>
      <w:tabs>
        <w:tab w:val="left" w:pos="4536"/>
      </w:tabs>
      <w:rPr>
        <w:rFonts w:cs="Arial"/>
        <w:sz w:val="20"/>
        <w:szCs w:val="20"/>
        <w:lang w:val="en-AU"/>
      </w:rPr>
    </w:pPr>
  </w:p>
  <w:p w14:paraId="3084A7D8" w14:textId="77777777" w:rsidR="00425F3A" w:rsidRPr="005E25DA" w:rsidRDefault="00817E77" w:rsidP="005E25DA">
    <w:pPr>
      <w:pStyle w:val="Header"/>
      <w:tabs>
        <w:tab w:val="left" w:pos="4536"/>
      </w:tabs>
      <w:rPr>
        <w:rFonts w:cs="Arial"/>
        <w:sz w:val="20"/>
        <w:szCs w:val="20"/>
        <w:lang w:val="en-A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FE1"/>
    <w:rsid w:val="0001308E"/>
    <w:rsid w:val="00083C0F"/>
    <w:rsid w:val="000B1BE5"/>
    <w:rsid w:val="000C7DDA"/>
    <w:rsid w:val="000D6A46"/>
    <w:rsid w:val="000E29E8"/>
    <w:rsid w:val="000E379B"/>
    <w:rsid w:val="000E68A8"/>
    <w:rsid w:val="000F5E21"/>
    <w:rsid w:val="0010734C"/>
    <w:rsid w:val="00111038"/>
    <w:rsid w:val="0014733E"/>
    <w:rsid w:val="00182FE1"/>
    <w:rsid w:val="001860F2"/>
    <w:rsid w:val="00196CCA"/>
    <w:rsid w:val="001D1781"/>
    <w:rsid w:val="00222686"/>
    <w:rsid w:val="00252A60"/>
    <w:rsid w:val="00294C11"/>
    <w:rsid w:val="002D10F1"/>
    <w:rsid w:val="0031121C"/>
    <w:rsid w:val="00332B39"/>
    <w:rsid w:val="0033425B"/>
    <w:rsid w:val="00353A79"/>
    <w:rsid w:val="00362567"/>
    <w:rsid w:val="003C5B4A"/>
    <w:rsid w:val="003D5E85"/>
    <w:rsid w:val="003F049B"/>
    <w:rsid w:val="0046064B"/>
    <w:rsid w:val="00473187"/>
    <w:rsid w:val="004C1F56"/>
    <w:rsid w:val="004D6082"/>
    <w:rsid w:val="00503564"/>
    <w:rsid w:val="00521808"/>
    <w:rsid w:val="00540299"/>
    <w:rsid w:val="00553A18"/>
    <w:rsid w:val="00557675"/>
    <w:rsid w:val="005729F1"/>
    <w:rsid w:val="005D6FF8"/>
    <w:rsid w:val="0061619F"/>
    <w:rsid w:val="006176C3"/>
    <w:rsid w:val="00623DB1"/>
    <w:rsid w:val="0064754E"/>
    <w:rsid w:val="006533B6"/>
    <w:rsid w:val="006661D0"/>
    <w:rsid w:val="006A49CB"/>
    <w:rsid w:val="006B3651"/>
    <w:rsid w:val="006B6BB4"/>
    <w:rsid w:val="006D7560"/>
    <w:rsid w:val="007009F3"/>
    <w:rsid w:val="00710D01"/>
    <w:rsid w:val="007A24FF"/>
    <w:rsid w:val="007A6C34"/>
    <w:rsid w:val="007E23E9"/>
    <w:rsid w:val="007E6B59"/>
    <w:rsid w:val="007F56C6"/>
    <w:rsid w:val="00804E7C"/>
    <w:rsid w:val="00817E77"/>
    <w:rsid w:val="008B1D49"/>
    <w:rsid w:val="00901D62"/>
    <w:rsid w:val="009077FE"/>
    <w:rsid w:val="00912BA6"/>
    <w:rsid w:val="009955DA"/>
    <w:rsid w:val="009A09F8"/>
    <w:rsid w:val="009B3FB0"/>
    <w:rsid w:val="009D00E6"/>
    <w:rsid w:val="009E22E9"/>
    <w:rsid w:val="00A2365F"/>
    <w:rsid w:val="00A3619C"/>
    <w:rsid w:val="00A80CD5"/>
    <w:rsid w:val="00A915DC"/>
    <w:rsid w:val="00AA678D"/>
    <w:rsid w:val="00AD5FE9"/>
    <w:rsid w:val="00B559F3"/>
    <w:rsid w:val="00BB0235"/>
    <w:rsid w:val="00BB367E"/>
    <w:rsid w:val="00C46398"/>
    <w:rsid w:val="00C55525"/>
    <w:rsid w:val="00C86775"/>
    <w:rsid w:val="00CA26EB"/>
    <w:rsid w:val="00CA5D6C"/>
    <w:rsid w:val="00CC626F"/>
    <w:rsid w:val="00CE13A9"/>
    <w:rsid w:val="00D4266B"/>
    <w:rsid w:val="00DA0B20"/>
    <w:rsid w:val="00DE2C92"/>
    <w:rsid w:val="00E5273F"/>
    <w:rsid w:val="00EA3362"/>
    <w:rsid w:val="00EC6178"/>
    <w:rsid w:val="00EF183C"/>
    <w:rsid w:val="00F275A7"/>
    <w:rsid w:val="00F47451"/>
    <w:rsid w:val="00FF4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0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E85"/>
    <w:pPr>
      <w:widowControl w:val="0"/>
      <w:autoSpaceDE w:val="0"/>
      <w:autoSpaceDN w:val="0"/>
      <w:adjustRightInd w:val="0"/>
      <w:spacing w:after="0" w:line="240" w:lineRule="auto"/>
      <w:jc w:val="both"/>
    </w:pPr>
    <w:rPr>
      <w:rFonts w:ascii="Arial" w:eastAsia="Times New Roman" w:hAnsi="Arial" w:cs="Times New Roman"/>
      <w:b/>
      <w:sz w:val="24"/>
      <w:szCs w:val="24"/>
      <w:lang w:val="en-US"/>
    </w:rPr>
  </w:style>
  <w:style w:type="paragraph" w:styleId="Heading1">
    <w:name w:val="heading 1"/>
    <w:basedOn w:val="Normal"/>
    <w:next w:val="Normal"/>
    <w:link w:val="Heading1Char"/>
    <w:qFormat/>
    <w:rsid w:val="00182FE1"/>
    <w:pPr>
      <w:keepNext/>
      <w:spacing w:before="240" w:after="60"/>
      <w:outlineLvl w:val="0"/>
    </w:pPr>
    <w:rPr>
      <w:rFonts w:cs="Arial"/>
      <w:b w:val="0"/>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2FE1"/>
    <w:rPr>
      <w:rFonts w:ascii="Arial" w:eastAsia="Times New Roman" w:hAnsi="Arial" w:cs="Arial"/>
      <w:b/>
      <w:bCs/>
      <w:kern w:val="32"/>
      <w:sz w:val="32"/>
      <w:szCs w:val="32"/>
      <w:lang w:val="en-US"/>
    </w:rPr>
  </w:style>
  <w:style w:type="paragraph" w:customStyle="1" w:styleId="t1">
    <w:name w:val="t1"/>
    <w:basedOn w:val="Normal"/>
    <w:rsid w:val="00182FE1"/>
  </w:style>
  <w:style w:type="paragraph" w:customStyle="1" w:styleId="t3">
    <w:name w:val="t3"/>
    <w:basedOn w:val="Normal"/>
    <w:rsid w:val="00182FE1"/>
  </w:style>
  <w:style w:type="paragraph" w:customStyle="1" w:styleId="c6">
    <w:name w:val="c6"/>
    <w:basedOn w:val="Normal"/>
    <w:rsid w:val="00182FE1"/>
    <w:pPr>
      <w:jc w:val="center"/>
    </w:pPr>
  </w:style>
  <w:style w:type="paragraph" w:customStyle="1" w:styleId="Para1">
    <w:name w:val="Para1"/>
    <w:basedOn w:val="Normal"/>
    <w:rsid w:val="00182FE1"/>
    <w:rPr>
      <w:rFonts w:cs="Arial"/>
      <w:b w:val="0"/>
      <w:sz w:val="32"/>
      <w:szCs w:val="32"/>
    </w:rPr>
  </w:style>
  <w:style w:type="paragraph" w:customStyle="1" w:styleId="Para2CharCharCharCharCharCharChar">
    <w:name w:val="Para2 Char Char Char Char Char Char Char"/>
    <w:basedOn w:val="Normal"/>
    <w:link w:val="Para2CharCharCharCharCharCharCharChar"/>
    <w:rsid w:val="00182FE1"/>
    <w:pPr>
      <w:tabs>
        <w:tab w:val="left" w:pos="402"/>
        <w:tab w:val="left" w:pos="3424"/>
      </w:tabs>
      <w:spacing w:before="120"/>
    </w:pPr>
    <w:rPr>
      <w:rFonts w:cs="Arial"/>
    </w:rPr>
  </w:style>
  <w:style w:type="paragraph" w:styleId="Header">
    <w:name w:val="header"/>
    <w:basedOn w:val="Normal"/>
    <w:link w:val="HeaderChar"/>
    <w:rsid w:val="00182FE1"/>
    <w:pPr>
      <w:tabs>
        <w:tab w:val="center" w:pos="4153"/>
        <w:tab w:val="right" w:pos="8306"/>
      </w:tabs>
    </w:pPr>
  </w:style>
  <w:style w:type="character" w:customStyle="1" w:styleId="HeaderChar">
    <w:name w:val="Header Char"/>
    <w:basedOn w:val="DefaultParagraphFont"/>
    <w:link w:val="Header"/>
    <w:rsid w:val="00182FE1"/>
    <w:rPr>
      <w:rFonts w:ascii="Times New Roman" w:eastAsia="Times New Roman" w:hAnsi="Times New Roman" w:cs="Times New Roman"/>
      <w:sz w:val="24"/>
      <w:szCs w:val="24"/>
      <w:lang w:val="en-US"/>
    </w:rPr>
  </w:style>
  <w:style w:type="paragraph" w:styleId="Footer">
    <w:name w:val="footer"/>
    <w:basedOn w:val="Normal"/>
    <w:link w:val="FooterChar"/>
    <w:rsid w:val="00182FE1"/>
    <w:pPr>
      <w:tabs>
        <w:tab w:val="center" w:pos="4153"/>
        <w:tab w:val="right" w:pos="8306"/>
      </w:tabs>
    </w:pPr>
  </w:style>
  <w:style w:type="character" w:customStyle="1" w:styleId="FooterChar">
    <w:name w:val="Footer Char"/>
    <w:basedOn w:val="DefaultParagraphFont"/>
    <w:link w:val="Footer"/>
    <w:rsid w:val="00182FE1"/>
    <w:rPr>
      <w:rFonts w:ascii="Times New Roman" w:eastAsia="Times New Roman" w:hAnsi="Times New Roman" w:cs="Times New Roman"/>
      <w:sz w:val="24"/>
      <w:szCs w:val="24"/>
      <w:lang w:val="en-US"/>
    </w:rPr>
  </w:style>
  <w:style w:type="paragraph" w:customStyle="1" w:styleId="Para3">
    <w:name w:val="Para3"/>
    <w:basedOn w:val="Normal"/>
    <w:autoRedefine/>
    <w:rsid w:val="00182FE1"/>
    <w:pPr>
      <w:keepNext/>
    </w:pPr>
    <w:rPr>
      <w:rFonts w:cs="Arial"/>
      <w:b w:val="0"/>
      <w:color w:val="000000"/>
    </w:rPr>
  </w:style>
  <w:style w:type="character" w:customStyle="1" w:styleId="Para2CharCharCharCharCharCharCharChar">
    <w:name w:val="Para2 Char Char Char Char Char Char Char Char"/>
    <w:link w:val="Para2CharCharCharCharCharCharChar"/>
    <w:rsid w:val="00182FE1"/>
    <w:rPr>
      <w:rFonts w:ascii="Arial" w:eastAsia="Times New Roman" w:hAnsi="Arial" w:cs="Arial"/>
      <w:sz w:val="24"/>
      <w:szCs w:val="24"/>
      <w:lang w:val="en-US"/>
    </w:rPr>
  </w:style>
  <w:style w:type="paragraph" w:customStyle="1" w:styleId="EngRepBody">
    <w:name w:val="EngRepBody"/>
    <w:basedOn w:val="Normal"/>
    <w:autoRedefine/>
    <w:rsid w:val="00182FE1"/>
    <w:pPr>
      <w:tabs>
        <w:tab w:val="left" w:pos="379"/>
      </w:tabs>
      <w:spacing w:after="120"/>
    </w:pPr>
    <w:rPr>
      <w:rFonts w:cs="Arial"/>
      <w:sz w:val="20"/>
      <w:szCs w:val="20"/>
    </w:rPr>
  </w:style>
  <w:style w:type="character" w:styleId="PageNumber">
    <w:name w:val="page number"/>
    <w:basedOn w:val="DefaultParagraphFont"/>
    <w:rsid w:val="00182FE1"/>
  </w:style>
  <w:style w:type="paragraph" w:styleId="BalloonText">
    <w:name w:val="Balloon Text"/>
    <w:basedOn w:val="Normal"/>
    <w:link w:val="BalloonTextChar"/>
    <w:uiPriority w:val="99"/>
    <w:semiHidden/>
    <w:unhideWhenUsed/>
    <w:rsid w:val="00182FE1"/>
    <w:rPr>
      <w:rFonts w:ascii="Tahoma" w:hAnsi="Tahoma" w:cs="Tahoma"/>
      <w:sz w:val="16"/>
      <w:szCs w:val="16"/>
    </w:rPr>
  </w:style>
  <w:style w:type="character" w:customStyle="1" w:styleId="BalloonTextChar">
    <w:name w:val="Balloon Text Char"/>
    <w:basedOn w:val="DefaultParagraphFont"/>
    <w:link w:val="BalloonText"/>
    <w:uiPriority w:val="99"/>
    <w:semiHidden/>
    <w:rsid w:val="00182FE1"/>
    <w:rPr>
      <w:rFonts w:ascii="Tahoma" w:eastAsia="Times New Roman" w:hAnsi="Tahoma" w:cs="Tahoma"/>
      <w:sz w:val="16"/>
      <w:szCs w:val="16"/>
      <w:lang w:val="en-US"/>
    </w:rPr>
  </w:style>
  <w:style w:type="character" w:styleId="PlaceholderText">
    <w:name w:val="Placeholder Text"/>
    <w:basedOn w:val="DefaultParagraphFont"/>
    <w:uiPriority w:val="99"/>
    <w:semiHidden/>
    <w:rsid w:val="009077FE"/>
    <w:rPr>
      <w:color w:val="808080"/>
    </w:rPr>
  </w:style>
  <w:style w:type="table" w:styleId="TableGrid">
    <w:name w:val="Table Grid"/>
    <w:basedOn w:val="TableNormal"/>
    <w:uiPriority w:val="59"/>
    <w:rsid w:val="0050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9EEE7-3E55-496A-87FC-6AAF4E698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2012-02-06T16:07:00Z</dcterms:created>
  <dcterms:modified xsi:type="dcterms:W3CDTF">2021-07-19T08:37:00Z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6c6961-b602-4355-8486-2ebe9f6a4e85_Enabled">
    <vt:lpwstr>True</vt:lpwstr>
  </property>
  <property fmtid="{D5CDD505-2E9C-101B-9397-08002B2CF9AE}" pid="3" name="MSIP_Label_406c6961-b602-4355-8486-2ebe9f6a4e85_SiteId">
    <vt:lpwstr>4e4fba5b-9374-4b6e-bdac-ccfcb20786fb</vt:lpwstr>
  </property>
  <property fmtid="{D5CDD505-2E9C-101B-9397-08002B2CF9AE}" pid="4" name="MSIP_Label_406c6961-b602-4355-8486-2ebe9f6a4e85_Owner">
    <vt:lpwstr>Chris.Sherwin@innovation.group</vt:lpwstr>
  </property>
  <property fmtid="{D5CDD505-2E9C-101B-9397-08002B2CF9AE}" pid="5" name="MSIP_Label_406c6961-b602-4355-8486-2ebe9f6a4e85_SetDate">
    <vt:lpwstr>2021-05-13T21:07:55.4720866Z</vt:lpwstr>
  </property>
  <property fmtid="{D5CDD505-2E9C-101B-9397-08002B2CF9AE}" pid="6" name="MSIP_Label_406c6961-b602-4355-8486-2ebe9f6a4e85_Name">
    <vt:lpwstr>General</vt:lpwstr>
  </property>
  <property fmtid="{D5CDD505-2E9C-101B-9397-08002B2CF9AE}" pid="7" name="MSIP_Label_406c6961-b602-4355-8486-2ebe9f6a4e85_Application">
    <vt:lpwstr>Microsoft Azure Information Protection</vt:lpwstr>
  </property>
  <property fmtid="{D5CDD505-2E9C-101B-9397-08002B2CF9AE}" pid="8" name="MSIP_Label_406c6961-b602-4355-8486-2ebe9f6a4e85_ActionId">
    <vt:lpwstr>98db6f76-d43c-4bc4-8832-1ab50468979b</vt:lpwstr>
  </property>
  <property fmtid="{D5CDD505-2E9C-101B-9397-08002B2CF9AE}" pid="9" name="MSIP_Label_406c6961-b602-4355-8486-2ebe9f6a4e85_Extended_MSFT_Method">
    <vt:lpwstr>Automatic</vt:lpwstr>
  </property>
  <property fmtid="{D5CDD505-2E9C-101B-9397-08002B2CF9AE}" pid="10" name="Sensitivity">
    <vt:lpwstr>General</vt:lpwstr>
  </property>
</Properties>
</file>