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50C4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Hi Sarah,</w:t>
      </w:r>
    </w:p>
    <w:p w14:paraId="01A3AA1A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7EC1596B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B4E25">
        <w:rPr>
          <w:rFonts w:ascii="Calibri" w:eastAsia="Times New Roman" w:hAnsi="Calibri" w:cs="Calibri"/>
          <w:b/>
          <w:bCs/>
        </w:rPr>
        <w:t>RE:</w:t>
      </w:r>
    </w:p>
    <w:p w14:paraId="5A9063FE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B4E25">
        <w:rPr>
          <w:rFonts w:ascii="Calibri" w:eastAsia="Times New Roman" w:hAnsi="Calibri" w:cs="Calibri"/>
          <w:b/>
          <w:bCs/>
        </w:rPr>
        <w:t>PP: HGY/2022/2675 &amp; HGY/2022/2677</w:t>
      </w:r>
    </w:p>
    <w:p w14:paraId="7058F1E5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B4E25">
        <w:rPr>
          <w:rFonts w:ascii="Calibri" w:eastAsia="Times New Roman" w:hAnsi="Calibri" w:cs="Calibri"/>
          <w:b/>
          <w:bCs/>
        </w:rPr>
        <w:t xml:space="preserve">Location: 8 &amp; 9 Bruce Grove N17 </w:t>
      </w:r>
    </w:p>
    <w:p w14:paraId="1F44CA3E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B4E25">
        <w:rPr>
          <w:rFonts w:ascii="Calibri" w:eastAsia="Times New Roman" w:hAnsi="Calibri" w:cs="Calibri"/>
          <w:b/>
          <w:bCs/>
        </w:rPr>
        <w:t>Proposal: Forecourt upgrades including resurfacing and boundary treatment alterations</w:t>
      </w:r>
    </w:p>
    <w:p w14:paraId="2D0F5D4E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417B3654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2EE008D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I hold no initial objections to the proposal.</w:t>
      </w:r>
    </w:p>
    <w:p w14:paraId="63BED44C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2AE3656A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There are mature trees at both locations, on the boundaries, with the larger trees in the forecourt of number 9.</w:t>
      </w:r>
    </w:p>
    <w:p w14:paraId="70B66C5F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216862B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The location is within the Bruce Grove Conservation Area. This protects every tree with a diameter at breast height (taken at 1.5m) &gt;75mm. There are also various Tree Preservation Orders within the vicinity. The locality is a busy thriving area, and the trees add to breaking the line of the structures and add a verdant sylvian feel.</w:t>
      </w:r>
    </w:p>
    <w:p w14:paraId="3C9EBC4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30A8B39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 xml:space="preserve">No </w:t>
      </w:r>
      <w:proofErr w:type="spellStart"/>
      <w:r w:rsidRPr="005B4E25">
        <w:rPr>
          <w:rFonts w:ascii="Calibri" w:eastAsia="Times New Roman" w:hAnsi="Calibri" w:cs="Calibri"/>
        </w:rPr>
        <w:t>arboricultural</w:t>
      </w:r>
      <w:proofErr w:type="spellEnd"/>
      <w:r w:rsidRPr="005B4E25">
        <w:rPr>
          <w:rFonts w:ascii="Calibri" w:eastAsia="Times New Roman" w:hAnsi="Calibri" w:cs="Calibri"/>
        </w:rPr>
        <w:t xml:space="preserve"> survey or impact assessment has been supplied.</w:t>
      </w:r>
    </w:p>
    <w:p w14:paraId="52FDDD7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702576D1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However, plans and drawings show clearly the trees are being retained.</w:t>
      </w:r>
    </w:p>
    <w:p w14:paraId="684C1B4C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There is existing hardstand in both forecourts.</w:t>
      </w:r>
    </w:p>
    <w:p w14:paraId="4AC017B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4659960D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Providing:</w:t>
      </w:r>
    </w:p>
    <w:p w14:paraId="75DE45C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6B275042" w14:textId="77777777" w:rsidR="005B4E25" w:rsidRPr="005B4E25" w:rsidRDefault="005B4E25" w:rsidP="005B4E2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No trees are felled</w:t>
      </w:r>
    </w:p>
    <w:p w14:paraId="5E3EEF15" w14:textId="77777777" w:rsidR="005B4E25" w:rsidRPr="005B4E25" w:rsidRDefault="005B4E25" w:rsidP="005B4E2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Existing hardstand is used to protect the root protection areas RPAs</w:t>
      </w:r>
    </w:p>
    <w:p w14:paraId="2F66E341" w14:textId="77777777" w:rsidR="005B4E25" w:rsidRPr="005B4E25" w:rsidRDefault="005B4E25" w:rsidP="005B4E25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The new hardstand is permeable and there is no dig</w:t>
      </w:r>
    </w:p>
    <w:p w14:paraId="1928FA4D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54170C9A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We will need assurances that:</w:t>
      </w:r>
    </w:p>
    <w:p w14:paraId="134B455E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49B0DD52" w14:textId="77777777" w:rsidR="005B4E25" w:rsidRPr="005B4E25" w:rsidRDefault="005B4E25" w:rsidP="005B4E2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Proposed bin areas are no dig within the RPAs</w:t>
      </w:r>
    </w:p>
    <w:p w14:paraId="21277925" w14:textId="77777777" w:rsidR="005B4E25" w:rsidRPr="005B4E25" w:rsidRDefault="005B4E25" w:rsidP="005B4E2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New pier gates and up lights are hand dug within any RPAs</w:t>
      </w:r>
    </w:p>
    <w:p w14:paraId="025F3891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1A09C807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>There is proposed planting and a Beech hedging at No.8. The hedging is not specified at No.</w:t>
      </w:r>
      <w:proofErr w:type="gramStart"/>
      <w:r w:rsidRPr="005B4E25">
        <w:rPr>
          <w:rFonts w:ascii="Calibri" w:eastAsia="Times New Roman" w:hAnsi="Calibri" w:cs="Calibri"/>
        </w:rPr>
        <w:t>9</w:t>
      </w:r>
      <w:proofErr w:type="gramEnd"/>
      <w:r w:rsidRPr="005B4E25">
        <w:rPr>
          <w:rFonts w:ascii="Calibri" w:eastAsia="Times New Roman" w:hAnsi="Calibri" w:cs="Calibri"/>
        </w:rPr>
        <w:t xml:space="preserve"> but I assume this will also be Beech.</w:t>
      </w:r>
    </w:p>
    <w:p w14:paraId="044B749D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5DC55AC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  <w:r w:rsidRPr="005B4E25">
        <w:rPr>
          <w:rFonts w:ascii="Calibri" w:eastAsia="Times New Roman" w:hAnsi="Calibri" w:cs="Calibri"/>
        </w:rPr>
        <w:t xml:space="preserve">Providing the above is clarified, conditioned, planting species to be confirmed once conditioned, and </w:t>
      </w:r>
      <w:proofErr w:type="spellStart"/>
      <w:r w:rsidRPr="005B4E25">
        <w:rPr>
          <w:rFonts w:ascii="Calibri" w:eastAsia="Times New Roman" w:hAnsi="Calibri" w:cs="Calibri"/>
        </w:rPr>
        <w:t>arboricultural</w:t>
      </w:r>
      <w:proofErr w:type="spellEnd"/>
      <w:r w:rsidRPr="005B4E25">
        <w:rPr>
          <w:rFonts w:ascii="Calibri" w:eastAsia="Times New Roman" w:hAnsi="Calibri" w:cs="Calibri"/>
        </w:rPr>
        <w:t xml:space="preserve"> method statement supplied for any works within the RPAs, I see no real issues.</w:t>
      </w:r>
    </w:p>
    <w:p w14:paraId="7737DFBA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358ECA32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</w:rPr>
      </w:pPr>
    </w:p>
    <w:p w14:paraId="41EFC218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t>Regards,</w:t>
      </w:r>
    </w:p>
    <w:p w14:paraId="25F5FC12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68D400D9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8317B85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0D5C6C5F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t>Daniel Monk</w:t>
      </w:r>
    </w:p>
    <w:p w14:paraId="2DB61DD4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t xml:space="preserve">Senior </w:t>
      </w:r>
      <w:proofErr w:type="spellStart"/>
      <w:r w:rsidRPr="005B4E25">
        <w:rPr>
          <w:rFonts w:ascii="Calibri" w:eastAsia="Times New Roman" w:hAnsi="Calibri" w:cs="Calibri"/>
          <w:color w:val="000000"/>
        </w:rPr>
        <w:t>Arboricultural</w:t>
      </w:r>
      <w:proofErr w:type="spellEnd"/>
      <w:r w:rsidRPr="005B4E25">
        <w:rPr>
          <w:rFonts w:ascii="Calibri" w:eastAsia="Times New Roman" w:hAnsi="Calibri" w:cs="Calibri"/>
          <w:color w:val="000000"/>
        </w:rPr>
        <w:t xml:space="preserve"> Officer (Planning)</w:t>
      </w:r>
    </w:p>
    <w:p w14:paraId="3EA31306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11DB230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lastRenderedPageBreak/>
        <w:t xml:space="preserve">Email: </w:t>
      </w:r>
      <w:hyperlink r:id="rId5" w:history="1">
        <w:r w:rsidRPr="005B4E25">
          <w:rPr>
            <w:rFonts w:ascii="Calibri" w:eastAsia="Times New Roman" w:hAnsi="Calibri" w:cs="Calibri"/>
            <w:color w:val="0563C1"/>
            <w:u w:val="single"/>
          </w:rPr>
          <w:t>daniel.monk@haringey.gov.uk</w:t>
        </w:r>
      </w:hyperlink>
    </w:p>
    <w:p w14:paraId="3B498938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t>Haringey Council, L.4, Alexandra House, Station Road N22 7TY</w:t>
      </w:r>
    </w:p>
    <w:p w14:paraId="0F22028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6C714E9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hyperlink r:id="rId6" w:history="1">
        <w:r w:rsidRPr="005B4E25">
          <w:rPr>
            <w:rFonts w:ascii="Calibri" w:eastAsia="Times New Roman" w:hAnsi="Calibri" w:cs="Calibri"/>
            <w:color w:val="0563C1"/>
            <w:u w:val="single"/>
          </w:rPr>
          <w:t>www.haringey.gov.uk</w:t>
        </w:r>
      </w:hyperlink>
    </w:p>
    <w:p w14:paraId="3E7A06C3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 w:rsidRPr="005B4E25">
        <w:rPr>
          <w:rFonts w:ascii="Calibri" w:eastAsia="Times New Roman" w:hAnsi="Calibri" w:cs="Calibri"/>
          <w:color w:val="000000"/>
        </w:rPr>
        <w:t>twitter@haringeycouncil</w:t>
      </w:r>
      <w:proofErr w:type="spellEnd"/>
    </w:p>
    <w:p w14:paraId="6A6231B1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Calibri" w:eastAsia="Times New Roman" w:hAnsi="Calibri" w:cs="Calibri"/>
          <w:color w:val="000000"/>
        </w:rPr>
        <w:t>facebook.com/</w:t>
      </w:r>
      <w:proofErr w:type="spellStart"/>
      <w:r w:rsidRPr="005B4E25">
        <w:rPr>
          <w:rFonts w:ascii="Calibri" w:eastAsia="Times New Roman" w:hAnsi="Calibri" w:cs="Calibri"/>
          <w:color w:val="000000"/>
        </w:rPr>
        <w:t>haringeycouncil</w:t>
      </w:r>
      <w:proofErr w:type="spellEnd"/>
    </w:p>
    <w:p w14:paraId="54193EBF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6789115B" w14:textId="77777777" w:rsidR="005B4E25" w:rsidRPr="005B4E25" w:rsidRDefault="005B4E25" w:rsidP="005B4E25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B4E25">
        <w:rPr>
          <w:rFonts w:ascii="Times New Roman" w:eastAsia="Times New Roman" w:hAnsi="Times New Roman" w:cs="Times New Roman"/>
          <w:color w:val="000000"/>
        </w:rPr>
        <w:sym w:font="Times New Roman" w:char="003F"/>
      </w:r>
      <w:r w:rsidRPr="005B4E25">
        <w:rPr>
          <w:rFonts w:ascii="Calibri" w:eastAsia="Times New Roman" w:hAnsi="Calibri" w:cs="Calibri"/>
          <w:color w:val="000000"/>
        </w:rPr>
        <w:t xml:space="preserve"> Please consider the environment before printing this email.</w:t>
      </w:r>
    </w:p>
    <w:p w14:paraId="106BC673" w14:textId="77777777" w:rsidR="005B4E25" w:rsidRPr="005B4E25" w:rsidRDefault="005B4E25" w:rsidP="005B4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AA096AF" w14:textId="77777777" w:rsidR="008F3E34" w:rsidRDefault="008F3E34"/>
    <w:sectPr w:rsidR="008F3E34" w:rsidSect="00382CC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E316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4686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6268861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1665028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25"/>
    <w:rsid w:val="005B4E25"/>
    <w:rsid w:val="008F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E3FA"/>
  <w15:chartTrackingRefBased/>
  <w15:docId w15:val="{7D318D28-C2C8-439A-9203-4BAC007D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E2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ringey.gov.uk/" TargetMode="External"/><Relationship Id="rId5" Type="http://schemas.openxmlformats.org/officeDocument/2006/relationships/hyperlink" Target="mailto:daniel.monk@haringey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Madondo</dc:creator>
  <cp:keywords/>
  <dc:description/>
  <cp:lastModifiedBy>Sarah Madondo</cp:lastModifiedBy>
  <cp:revision>1</cp:revision>
  <dcterms:created xsi:type="dcterms:W3CDTF">2022-12-21T19:30:00Z</dcterms:created>
  <dcterms:modified xsi:type="dcterms:W3CDTF">2022-12-21T19:31:00Z</dcterms:modified>
</cp:coreProperties>
</file>