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073AD5" w14:textId="6C03E438" w:rsidR="00B51BBC" w:rsidRDefault="00EB009F" w:rsidP="002919CB">
      <w:pPr>
        <w:jc w:val="center"/>
        <w:rPr>
          <w:b/>
          <w:bCs/>
          <w:sz w:val="24"/>
          <w:szCs w:val="24"/>
          <w:lang w:val="en-GB"/>
        </w:rPr>
      </w:pPr>
      <w:r>
        <w:rPr>
          <w:b/>
          <w:bCs/>
          <w:sz w:val="24"/>
          <w:szCs w:val="24"/>
          <w:lang w:val="en-GB"/>
        </w:rPr>
        <w:softHyphen/>
      </w:r>
      <w:r>
        <w:rPr>
          <w:b/>
          <w:bCs/>
          <w:sz w:val="24"/>
          <w:szCs w:val="24"/>
          <w:lang w:val="en-GB"/>
        </w:rPr>
        <w:softHyphen/>
      </w:r>
      <w:r>
        <w:rPr>
          <w:b/>
          <w:bCs/>
          <w:sz w:val="24"/>
          <w:szCs w:val="24"/>
          <w:lang w:val="en-GB"/>
        </w:rPr>
        <w:softHyphen/>
      </w:r>
      <w:r>
        <w:rPr>
          <w:b/>
          <w:bCs/>
          <w:sz w:val="24"/>
          <w:szCs w:val="24"/>
          <w:lang w:val="en-GB"/>
        </w:rPr>
        <w:softHyphen/>
      </w:r>
      <w:r>
        <w:rPr>
          <w:b/>
          <w:bCs/>
          <w:sz w:val="24"/>
          <w:szCs w:val="24"/>
          <w:lang w:val="en-GB"/>
        </w:rPr>
        <w:softHyphen/>
      </w:r>
      <w:r>
        <w:rPr>
          <w:b/>
          <w:bCs/>
          <w:sz w:val="24"/>
          <w:szCs w:val="24"/>
          <w:lang w:val="en-GB"/>
        </w:rPr>
        <w:softHyphen/>
      </w:r>
      <w:r w:rsidR="002919CB" w:rsidRPr="002919CB">
        <w:rPr>
          <w:b/>
          <w:bCs/>
          <w:sz w:val="24"/>
          <w:szCs w:val="24"/>
          <w:lang w:val="en-GB"/>
        </w:rPr>
        <w:t xml:space="preserve">DESIGN </w:t>
      </w:r>
      <w:r w:rsidR="006062BC">
        <w:rPr>
          <w:b/>
          <w:bCs/>
          <w:sz w:val="24"/>
          <w:szCs w:val="24"/>
          <w:lang w:val="en-GB"/>
        </w:rPr>
        <w:t xml:space="preserve">&amp; </w:t>
      </w:r>
      <w:r w:rsidR="002919CB" w:rsidRPr="002919CB">
        <w:rPr>
          <w:b/>
          <w:bCs/>
          <w:sz w:val="24"/>
          <w:szCs w:val="24"/>
          <w:lang w:val="en-GB"/>
        </w:rPr>
        <w:t xml:space="preserve">ACCESS STATEMENT – </w:t>
      </w:r>
      <w:r w:rsidR="00CE7B33">
        <w:rPr>
          <w:b/>
          <w:bCs/>
          <w:sz w:val="24"/>
          <w:szCs w:val="24"/>
          <w:lang w:val="en-GB"/>
        </w:rPr>
        <w:t>26 L</w:t>
      </w:r>
      <w:r w:rsidR="00BC0919">
        <w:rPr>
          <w:b/>
          <w:bCs/>
          <w:sz w:val="24"/>
          <w:szCs w:val="24"/>
          <w:lang w:val="en-GB"/>
        </w:rPr>
        <w:t>ANGDON PARK ROAD</w:t>
      </w:r>
    </w:p>
    <w:p w14:paraId="37957A71" w14:textId="7C871185" w:rsidR="002919CB" w:rsidRDefault="002919CB" w:rsidP="002919CB">
      <w:pPr>
        <w:jc w:val="center"/>
        <w:rPr>
          <w:b/>
          <w:bCs/>
          <w:sz w:val="24"/>
          <w:szCs w:val="24"/>
          <w:lang w:val="en-GB"/>
        </w:rPr>
      </w:pPr>
    </w:p>
    <w:p w14:paraId="64B81EAA" w14:textId="4C6DA861" w:rsidR="002919CB" w:rsidRDefault="002919CB" w:rsidP="002919CB">
      <w:pPr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 xml:space="preserve">This is a </w:t>
      </w:r>
      <w:r w:rsidR="006C12EA">
        <w:rPr>
          <w:sz w:val="24"/>
          <w:szCs w:val="24"/>
          <w:lang w:val="en-GB"/>
        </w:rPr>
        <w:t>property is a</w:t>
      </w:r>
      <w:r w:rsidR="006B248A">
        <w:rPr>
          <w:sz w:val="24"/>
          <w:szCs w:val="24"/>
          <w:lang w:val="en-GB"/>
        </w:rPr>
        <w:t>n E</w:t>
      </w:r>
      <w:r w:rsidR="00452F8E">
        <w:rPr>
          <w:sz w:val="24"/>
          <w:szCs w:val="24"/>
          <w:lang w:val="en-GB"/>
        </w:rPr>
        <w:t>d</w:t>
      </w:r>
      <w:r w:rsidR="006B248A">
        <w:rPr>
          <w:sz w:val="24"/>
          <w:szCs w:val="24"/>
          <w:lang w:val="en-GB"/>
        </w:rPr>
        <w:t>wardian</w:t>
      </w:r>
      <w:r w:rsidR="00452F8E">
        <w:rPr>
          <w:sz w:val="24"/>
          <w:szCs w:val="24"/>
          <w:lang w:val="en-GB"/>
        </w:rPr>
        <w:t>,</w:t>
      </w:r>
      <w:r>
        <w:rPr>
          <w:sz w:val="24"/>
          <w:szCs w:val="24"/>
          <w:lang w:val="en-GB"/>
        </w:rPr>
        <w:t xml:space="preserve"> </w:t>
      </w:r>
      <w:r w:rsidR="00452F8E">
        <w:rPr>
          <w:sz w:val="24"/>
          <w:szCs w:val="24"/>
          <w:lang w:val="en-GB"/>
        </w:rPr>
        <w:t xml:space="preserve">terraced property in a quiet </w:t>
      </w:r>
      <w:r>
        <w:rPr>
          <w:sz w:val="24"/>
          <w:szCs w:val="24"/>
          <w:lang w:val="en-GB"/>
        </w:rPr>
        <w:t xml:space="preserve">residential road within </w:t>
      </w:r>
      <w:r w:rsidR="005A0E13">
        <w:rPr>
          <w:sz w:val="24"/>
          <w:szCs w:val="24"/>
          <w:lang w:val="en-GB"/>
        </w:rPr>
        <w:t xml:space="preserve">the </w:t>
      </w:r>
      <w:r w:rsidR="00B23A5F">
        <w:rPr>
          <w:sz w:val="24"/>
          <w:szCs w:val="24"/>
          <w:lang w:val="en-GB"/>
        </w:rPr>
        <w:t>High</w:t>
      </w:r>
      <w:r w:rsidR="00B74784">
        <w:rPr>
          <w:sz w:val="24"/>
          <w:szCs w:val="24"/>
          <w:lang w:val="en-GB"/>
        </w:rPr>
        <w:t>gate C</w:t>
      </w:r>
      <w:r>
        <w:rPr>
          <w:sz w:val="24"/>
          <w:szCs w:val="24"/>
          <w:lang w:val="en-GB"/>
        </w:rPr>
        <w:t>onservation area.</w:t>
      </w:r>
    </w:p>
    <w:p w14:paraId="561EC764" w14:textId="525C45C0" w:rsidR="008E79F0" w:rsidRDefault="002919CB" w:rsidP="002919CB">
      <w:pPr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 xml:space="preserve">The proposal is to </w:t>
      </w:r>
      <w:r w:rsidR="00EF5827">
        <w:rPr>
          <w:sz w:val="24"/>
          <w:szCs w:val="24"/>
          <w:lang w:val="en-GB"/>
        </w:rPr>
        <w:t xml:space="preserve">extend </w:t>
      </w:r>
      <w:r w:rsidR="00D61717">
        <w:rPr>
          <w:sz w:val="24"/>
          <w:szCs w:val="24"/>
          <w:lang w:val="en-GB"/>
        </w:rPr>
        <w:t>the gro</w:t>
      </w:r>
      <w:r w:rsidR="00B67012">
        <w:rPr>
          <w:sz w:val="24"/>
          <w:szCs w:val="24"/>
          <w:lang w:val="en-GB"/>
        </w:rPr>
        <w:t>und floor</w:t>
      </w:r>
      <w:r w:rsidR="00002AAC">
        <w:rPr>
          <w:sz w:val="24"/>
          <w:szCs w:val="24"/>
          <w:lang w:val="en-GB"/>
        </w:rPr>
        <w:t xml:space="preserve"> w</w:t>
      </w:r>
      <w:r w:rsidR="00B87AF1">
        <w:rPr>
          <w:sz w:val="24"/>
          <w:szCs w:val="24"/>
          <w:lang w:val="en-GB"/>
        </w:rPr>
        <w:t>ith a wrap ar</w:t>
      </w:r>
      <w:r w:rsidR="00564AD9">
        <w:rPr>
          <w:sz w:val="24"/>
          <w:szCs w:val="24"/>
          <w:lang w:val="en-GB"/>
        </w:rPr>
        <w:t xml:space="preserve">ound. </w:t>
      </w:r>
    </w:p>
    <w:p w14:paraId="2A0961A6" w14:textId="37E63844" w:rsidR="00092AAE" w:rsidRDefault="008E79F0" w:rsidP="001E7394">
      <w:pPr>
        <w:rPr>
          <w:sz w:val="24"/>
          <w:szCs w:val="24"/>
        </w:rPr>
      </w:pPr>
      <w:r>
        <w:rPr>
          <w:sz w:val="24"/>
          <w:szCs w:val="24"/>
        </w:rPr>
        <w:t xml:space="preserve">The design reflects the </w:t>
      </w:r>
      <w:r w:rsidR="00002AAC">
        <w:rPr>
          <w:sz w:val="24"/>
          <w:szCs w:val="24"/>
        </w:rPr>
        <w:t>same</w:t>
      </w:r>
      <w:r>
        <w:rPr>
          <w:sz w:val="24"/>
          <w:szCs w:val="24"/>
        </w:rPr>
        <w:t xml:space="preserve"> principles</w:t>
      </w:r>
      <w:r w:rsidR="004C157D">
        <w:rPr>
          <w:sz w:val="24"/>
          <w:szCs w:val="24"/>
        </w:rPr>
        <w:t xml:space="preserve"> as the</w:t>
      </w:r>
      <w:r w:rsidR="0004298D">
        <w:rPr>
          <w:sz w:val="24"/>
          <w:szCs w:val="24"/>
        </w:rPr>
        <w:t xml:space="preserve"> original part of the </w:t>
      </w:r>
      <w:proofErr w:type="gramStart"/>
      <w:r w:rsidR="0004298D">
        <w:rPr>
          <w:sz w:val="24"/>
          <w:szCs w:val="24"/>
        </w:rPr>
        <w:t>house</w:t>
      </w:r>
      <w:proofErr w:type="gramEnd"/>
      <w:r>
        <w:rPr>
          <w:sz w:val="24"/>
          <w:szCs w:val="24"/>
        </w:rPr>
        <w:t xml:space="preserve"> and it is viewed that the architectural integrity of the property is not being compromised</w:t>
      </w:r>
      <w:r w:rsidR="0004298D">
        <w:rPr>
          <w:sz w:val="24"/>
          <w:szCs w:val="24"/>
        </w:rPr>
        <w:t xml:space="preserve"> as a result</w:t>
      </w:r>
      <w:r>
        <w:rPr>
          <w:sz w:val="24"/>
          <w:szCs w:val="24"/>
        </w:rPr>
        <w:t xml:space="preserve">. </w:t>
      </w:r>
    </w:p>
    <w:p w14:paraId="608C73AD" w14:textId="0C558DEA" w:rsidR="00BF205E" w:rsidRDefault="0028737B" w:rsidP="002919CB">
      <w:pPr>
        <w:rPr>
          <w:b/>
          <w:bCs/>
          <w:sz w:val="24"/>
          <w:szCs w:val="24"/>
          <w:u w:val="single"/>
        </w:rPr>
      </w:pPr>
      <w:bookmarkStart w:id="0" w:name="_Hlk131233643"/>
      <w:bookmarkStart w:id="1" w:name="_Hlk130395204"/>
      <w:r>
        <w:rPr>
          <w:b/>
          <w:bCs/>
          <w:sz w:val="24"/>
          <w:szCs w:val="24"/>
          <w:u w:val="single"/>
        </w:rPr>
        <w:t>PRECEDENTS</w:t>
      </w:r>
    </w:p>
    <w:p w14:paraId="1BF08594" w14:textId="11004B16" w:rsidR="0028737B" w:rsidRDefault="008F4EAF" w:rsidP="002919CB">
      <w:pPr>
        <w:rPr>
          <w:b/>
          <w:bCs/>
          <w:sz w:val="24"/>
          <w:szCs w:val="24"/>
          <w:u w:val="single"/>
        </w:rPr>
      </w:pPr>
      <w:r w:rsidRPr="008F4EAF">
        <w:rPr>
          <w:b/>
          <w:bCs/>
          <w:sz w:val="24"/>
          <w:szCs w:val="24"/>
          <w:u w:val="single"/>
        </w:rPr>
        <w:t>HGY/2015/2438</w:t>
      </w:r>
      <w:r>
        <w:rPr>
          <w:b/>
          <w:bCs/>
          <w:sz w:val="24"/>
          <w:szCs w:val="24"/>
          <w:u w:val="single"/>
        </w:rPr>
        <w:t xml:space="preserve"> </w:t>
      </w:r>
      <w:r w:rsidR="00CC6AB0">
        <w:rPr>
          <w:rFonts w:ascii="Arial" w:hAnsi="Arial" w:cs="Arial"/>
          <w:color w:val="0B0C0C"/>
          <w:sz w:val="26"/>
          <w:szCs w:val="26"/>
          <w:shd w:val="clear" w:color="auto" w:fill="FFFFFF"/>
        </w:rPr>
        <w:t>Flat 1, 58, Langdon Park Road, London, N6 5QG</w:t>
      </w:r>
    </w:p>
    <w:p w14:paraId="1EEF6691" w14:textId="77777777" w:rsidR="00990627" w:rsidRDefault="00990627" w:rsidP="002919CB">
      <w:pPr>
        <w:rPr>
          <w:b/>
          <w:bCs/>
          <w:sz w:val="24"/>
          <w:szCs w:val="24"/>
          <w:u w:val="single"/>
        </w:rPr>
      </w:pPr>
    </w:p>
    <w:p w14:paraId="626F271A" w14:textId="4BABF554" w:rsidR="00092AAE" w:rsidRDefault="00033C56" w:rsidP="002919CB">
      <w:p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26 Langdon Park Road Front View</w:t>
      </w:r>
    </w:p>
    <w:bookmarkEnd w:id="0"/>
    <w:p w14:paraId="6A19B5FC" w14:textId="5A2BAE3F" w:rsidR="00033C56" w:rsidRPr="00D44811" w:rsidRDefault="00033C56" w:rsidP="002919CB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58C87F73" wp14:editId="61222404">
            <wp:extent cx="5419725" cy="4064794"/>
            <wp:effectExtent l="0" t="0" r="0" b="0"/>
            <wp:docPr id="3" name="Picture 3" descr="A picture containing building, outdoor, apartment building, parke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picture containing building, outdoor, apartment building, parked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4019" cy="40680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E7FA43" w14:textId="55C9AE3B" w:rsidR="006267C4" w:rsidRDefault="006267C4" w:rsidP="001875A0">
      <w:pPr>
        <w:rPr>
          <w:sz w:val="24"/>
          <w:szCs w:val="24"/>
        </w:rPr>
      </w:pPr>
      <w:bookmarkStart w:id="2" w:name="_Hlk130395328"/>
      <w:bookmarkEnd w:id="1"/>
    </w:p>
    <w:p w14:paraId="47BC363A" w14:textId="77777777" w:rsidR="00BF205E" w:rsidRDefault="00BF205E" w:rsidP="001875A0">
      <w:pPr>
        <w:rPr>
          <w:sz w:val="24"/>
          <w:szCs w:val="24"/>
        </w:rPr>
      </w:pPr>
    </w:p>
    <w:p w14:paraId="34E6E709" w14:textId="77777777" w:rsidR="00BF205E" w:rsidRPr="00D44811" w:rsidRDefault="00BF205E" w:rsidP="001875A0">
      <w:pPr>
        <w:rPr>
          <w:sz w:val="24"/>
          <w:szCs w:val="24"/>
        </w:rPr>
      </w:pPr>
    </w:p>
    <w:bookmarkEnd w:id="2"/>
    <w:p w14:paraId="452E4EF4" w14:textId="17DD4C2A" w:rsidR="00033C56" w:rsidRDefault="00033C56" w:rsidP="00033C56">
      <w:p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lastRenderedPageBreak/>
        <w:t>26 Langdon Park Road Rear View</w:t>
      </w:r>
    </w:p>
    <w:p w14:paraId="2A426BD1" w14:textId="4E9702D4" w:rsidR="00033C56" w:rsidRDefault="00033C56" w:rsidP="00033C56">
      <w:pPr>
        <w:rPr>
          <w:b/>
          <w:bCs/>
          <w:sz w:val="24"/>
          <w:szCs w:val="24"/>
          <w:u w:val="single"/>
        </w:rPr>
      </w:pPr>
      <w:r>
        <w:rPr>
          <w:b/>
          <w:bCs/>
          <w:noProof/>
          <w:sz w:val="24"/>
          <w:szCs w:val="24"/>
          <w:u w:val="single"/>
        </w:rPr>
        <w:drawing>
          <wp:inline distT="0" distB="0" distL="0" distR="0" wp14:anchorId="12546226" wp14:editId="30B5E906">
            <wp:extent cx="5943600" cy="44577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33FC39" w14:textId="352DF2E3" w:rsidR="00A81A97" w:rsidRDefault="00A81A97" w:rsidP="002919CB">
      <w:pPr>
        <w:rPr>
          <w:sz w:val="24"/>
          <w:szCs w:val="24"/>
          <w:lang w:val="en-GB"/>
        </w:rPr>
      </w:pPr>
    </w:p>
    <w:p w14:paraId="13304888" w14:textId="77777777" w:rsidR="006267C4" w:rsidRDefault="006267C4" w:rsidP="002919CB">
      <w:pPr>
        <w:rPr>
          <w:sz w:val="24"/>
          <w:szCs w:val="24"/>
          <w:lang w:val="en-GB"/>
        </w:rPr>
      </w:pPr>
    </w:p>
    <w:p w14:paraId="64C04C60" w14:textId="176D9EB8" w:rsidR="00A81A97" w:rsidRDefault="00A81A97" w:rsidP="00A81A97">
      <w:pPr>
        <w:rPr>
          <w:b/>
          <w:bCs/>
          <w:sz w:val="24"/>
          <w:szCs w:val="24"/>
          <w:u w:val="single"/>
        </w:rPr>
      </w:pPr>
    </w:p>
    <w:p w14:paraId="1B5EBB1D" w14:textId="77777777" w:rsidR="00A81A97" w:rsidRDefault="00A81A97" w:rsidP="00A81A97">
      <w:pPr>
        <w:rPr>
          <w:noProof/>
          <w:sz w:val="24"/>
          <w:szCs w:val="24"/>
        </w:rPr>
      </w:pPr>
    </w:p>
    <w:p w14:paraId="0ECEA2C7" w14:textId="64FCC85A" w:rsidR="00A81A97" w:rsidRPr="00D44811" w:rsidRDefault="00A81A97" w:rsidP="00A81A97">
      <w:pPr>
        <w:rPr>
          <w:sz w:val="24"/>
          <w:szCs w:val="24"/>
        </w:rPr>
      </w:pPr>
    </w:p>
    <w:p w14:paraId="5D5D75E7" w14:textId="77777777" w:rsidR="00A81A97" w:rsidRPr="002919CB" w:rsidRDefault="00A81A97" w:rsidP="002919CB">
      <w:pPr>
        <w:rPr>
          <w:sz w:val="24"/>
          <w:szCs w:val="24"/>
          <w:lang w:val="en-GB"/>
        </w:rPr>
      </w:pPr>
    </w:p>
    <w:sectPr w:rsidR="00A81A97" w:rsidRPr="002919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19CB"/>
    <w:rsid w:val="000027FE"/>
    <w:rsid w:val="00002AAC"/>
    <w:rsid w:val="000226E5"/>
    <w:rsid w:val="000252DE"/>
    <w:rsid w:val="00033AAB"/>
    <w:rsid w:val="00033C56"/>
    <w:rsid w:val="00034368"/>
    <w:rsid w:val="0004298D"/>
    <w:rsid w:val="00092AAE"/>
    <w:rsid w:val="000B756E"/>
    <w:rsid w:val="000E07C0"/>
    <w:rsid w:val="00135A8B"/>
    <w:rsid w:val="001864F8"/>
    <w:rsid w:val="001875A0"/>
    <w:rsid w:val="001E7394"/>
    <w:rsid w:val="0025683D"/>
    <w:rsid w:val="0028737B"/>
    <w:rsid w:val="002919CB"/>
    <w:rsid w:val="003A37F3"/>
    <w:rsid w:val="003D606F"/>
    <w:rsid w:val="00452F8E"/>
    <w:rsid w:val="004C157D"/>
    <w:rsid w:val="004C15C8"/>
    <w:rsid w:val="0054600B"/>
    <w:rsid w:val="00556F2D"/>
    <w:rsid w:val="00564AD9"/>
    <w:rsid w:val="005A0E13"/>
    <w:rsid w:val="005C0019"/>
    <w:rsid w:val="006062BC"/>
    <w:rsid w:val="006267C4"/>
    <w:rsid w:val="006B248A"/>
    <w:rsid w:val="006C12EA"/>
    <w:rsid w:val="008203D5"/>
    <w:rsid w:val="008E79F0"/>
    <w:rsid w:val="008F4EAF"/>
    <w:rsid w:val="00925E0B"/>
    <w:rsid w:val="00990627"/>
    <w:rsid w:val="009A7817"/>
    <w:rsid w:val="009F0D6E"/>
    <w:rsid w:val="00A459F8"/>
    <w:rsid w:val="00A81A97"/>
    <w:rsid w:val="00A871FD"/>
    <w:rsid w:val="00AD684C"/>
    <w:rsid w:val="00B17D25"/>
    <w:rsid w:val="00B23A5F"/>
    <w:rsid w:val="00B51BBC"/>
    <w:rsid w:val="00B5493F"/>
    <w:rsid w:val="00B67012"/>
    <w:rsid w:val="00B74784"/>
    <w:rsid w:val="00B87AF1"/>
    <w:rsid w:val="00BB2DA7"/>
    <w:rsid w:val="00BC0919"/>
    <w:rsid w:val="00BF205E"/>
    <w:rsid w:val="00C61560"/>
    <w:rsid w:val="00CC6AB0"/>
    <w:rsid w:val="00CE7B33"/>
    <w:rsid w:val="00D11A67"/>
    <w:rsid w:val="00D14DF3"/>
    <w:rsid w:val="00D44811"/>
    <w:rsid w:val="00D61717"/>
    <w:rsid w:val="00DB2FF4"/>
    <w:rsid w:val="00E37E3E"/>
    <w:rsid w:val="00E63EFF"/>
    <w:rsid w:val="00EB009F"/>
    <w:rsid w:val="00EB7F2B"/>
    <w:rsid w:val="00EF5827"/>
    <w:rsid w:val="00F95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991F8B"/>
  <w15:chartTrackingRefBased/>
  <w15:docId w15:val="{126D9A88-65E8-4ECE-BC22-BB5A481E5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84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Selvin Hayden</dc:creator>
  <cp:keywords/>
  <dc:description/>
  <cp:lastModifiedBy>Selvin Hayden</cp:lastModifiedBy>
  <cp:revision>2</cp:revision>
  <dcterms:created xsi:type="dcterms:W3CDTF">2023-05-11T15:07:00Z</dcterms:created>
  <dcterms:modified xsi:type="dcterms:W3CDTF">2023-05-11T15:07:00Z</dcterms:modified>
</cp:coreProperties>
</file>