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1CB6" w14:textId="2FE264FF" w:rsidR="00584AFE" w:rsidRPr="00584AFE" w:rsidRDefault="00584AFE" w:rsidP="00584AFE">
      <w:pPr>
        <w:jc w:val="center"/>
        <w:rPr>
          <w:b/>
          <w:bCs/>
        </w:rPr>
      </w:pPr>
      <w:r w:rsidRPr="00584AFE">
        <w:rPr>
          <w:b/>
          <w:bCs/>
        </w:rPr>
        <w:t>First Floor Flat 236 Victoria Road, London, N22 7XQ</w:t>
      </w:r>
    </w:p>
    <w:p w14:paraId="446F291D" w14:textId="0C8A5E88" w:rsidR="00584AFE" w:rsidRPr="00584AFE" w:rsidRDefault="00584AFE" w:rsidP="00584AFE">
      <w:pPr>
        <w:jc w:val="center"/>
        <w:rPr>
          <w:b/>
          <w:bCs/>
        </w:rPr>
      </w:pPr>
      <w:r w:rsidRPr="00584AFE">
        <w:rPr>
          <w:b/>
          <w:bCs/>
        </w:rPr>
        <w:t>DESIGN</w:t>
      </w:r>
      <w:r w:rsidR="00866144">
        <w:rPr>
          <w:b/>
          <w:bCs/>
        </w:rPr>
        <w:t xml:space="preserve"> &amp;</w:t>
      </w:r>
      <w:r w:rsidRPr="00584AFE">
        <w:rPr>
          <w:b/>
          <w:bCs/>
        </w:rPr>
        <w:t xml:space="preserve"> ACCESS STATEMENT</w:t>
      </w:r>
    </w:p>
    <w:p w14:paraId="778923CF" w14:textId="1CD0E8EC" w:rsidR="00584AFE" w:rsidRPr="00584AFE" w:rsidRDefault="008E6494" w:rsidP="00584AFE">
      <w:pPr>
        <w:jc w:val="center"/>
        <w:rPr>
          <w:b/>
          <w:bCs/>
        </w:rPr>
      </w:pPr>
      <w:r>
        <w:rPr>
          <w:b/>
          <w:bCs/>
        </w:rPr>
        <w:t>January</w:t>
      </w:r>
      <w:r w:rsidR="00584AFE" w:rsidRPr="00584AFE">
        <w:rPr>
          <w:b/>
          <w:bCs/>
        </w:rPr>
        <w:t xml:space="preserve"> 202</w:t>
      </w:r>
      <w:r>
        <w:rPr>
          <w:b/>
          <w:bCs/>
        </w:rPr>
        <w:t>6</w:t>
      </w:r>
    </w:p>
    <w:p w14:paraId="632FBA14" w14:textId="77777777" w:rsidR="00584AFE" w:rsidRPr="00584AFE" w:rsidRDefault="00584AFE" w:rsidP="00584AFE">
      <w:pPr>
        <w:rPr>
          <w:b/>
          <w:bCs/>
        </w:rPr>
      </w:pPr>
      <w:r w:rsidRPr="00584AFE">
        <w:rPr>
          <w:b/>
          <w:bCs/>
        </w:rPr>
        <w:t>Contents:</w:t>
      </w:r>
    </w:p>
    <w:p w14:paraId="2DB9B223" w14:textId="7EEC2569" w:rsidR="00584AFE" w:rsidRPr="00584AFE" w:rsidRDefault="00584AFE" w:rsidP="00584AFE">
      <w:r w:rsidRPr="00584AFE">
        <w:t>· Site Location &amp; Existing Site</w:t>
      </w:r>
    </w:p>
    <w:p w14:paraId="47F3AB53" w14:textId="77777777" w:rsidR="00584AFE" w:rsidRPr="00584AFE" w:rsidRDefault="00584AFE" w:rsidP="00584AFE">
      <w:r w:rsidRPr="00584AFE">
        <w:t>· Planning History</w:t>
      </w:r>
    </w:p>
    <w:p w14:paraId="6A007B59" w14:textId="77777777" w:rsidR="00584AFE" w:rsidRPr="00584AFE" w:rsidRDefault="00584AFE" w:rsidP="00584AFE">
      <w:r w:rsidRPr="00584AFE">
        <w:t>· Design Proposals</w:t>
      </w:r>
    </w:p>
    <w:p w14:paraId="2F88EA43" w14:textId="77777777" w:rsidR="00584AFE" w:rsidRPr="00584AFE" w:rsidRDefault="00584AFE" w:rsidP="00584AFE">
      <w:r w:rsidRPr="00584AFE">
        <w:t>· Access</w:t>
      </w:r>
    </w:p>
    <w:p w14:paraId="328FD984" w14:textId="77777777" w:rsidR="00584AFE" w:rsidRPr="00584AFE" w:rsidRDefault="00584AFE" w:rsidP="00584AFE">
      <w:r w:rsidRPr="00584AFE">
        <w:t>· Sustainability</w:t>
      </w:r>
    </w:p>
    <w:p w14:paraId="53987A3D" w14:textId="77777777" w:rsidR="00584AFE" w:rsidRPr="00584AFE" w:rsidRDefault="00584AFE" w:rsidP="00584AFE">
      <w:r w:rsidRPr="00584AFE">
        <w:t>· Conclusion</w:t>
      </w:r>
    </w:p>
    <w:p w14:paraId="1B965579" w14:textId="283CE651" w:rsidR="00584AFE" w:rsidRDefault="00584AFE" w:rsidP="00584AFE">
      <w:r w:rsidRPr="00584AFE">
        <w:t xml:space="preserve">This Design and Access Statement </w:t>
      </w:r>
      <w:proofErr w:type="gramStart"/>
      <w:r w:rsidRPr="00584AFE">
        <w:t>provides</w:t>
      </w:r>
      <w:proofErr w:type="gramEnd"/>
      <w:r w:rsidRPr="00584AFE">
        <w:t xml:space="preserve"> an explanation of the proposals put forward by the applicant, </w:t>
      </w:r>
      <w:r>
        <w:t>Lorraine Coady</w:t>
      </w:r>
      <w:r w:rsidRPr="00584AFE">
        <w:t xml:space="preserve">, to redevelop </w:t>
      </w:r>
      <w:r>
        <w:t>her</w:t>
      </w:r>
      <w:r w:rsidRPr="00584AFE">
        <w:t xml:space="preserve"> home at </w:t>
      </w:r>
      <w:r w:rsidR="00310925">
        <w:t xml:space="preserve">First Floor Flat </w:t>
      </w:r>
      <w:r>
        <w:t>236 Victoria Road</w:t>
      </w:r>
      <w:r w:rsidR="000731D0">
        <w:t>.</w:t>
      </w:r>
    </w:p>
    <w:p w14:paraId="59FEA8CC" w14:textId="77777777" w:rsidR="00584AFE" w:rsidRPr="00584AFE" w:rsidRDefault="00584AFE" w:rsidP="00584AFE"/>
    <w:p w14:paraId="607C1580" w14:textId="77777777" w:rsidR="001E0266" w:rsidRPr="00310925" w:rsidRDefault="001E0266" w:rsidP="00584AFE">
      <w:pPr>
        <w:rPr>
          <w:u w:val="single"/>
        </w:rPr>
      </w:pPr>
      <w:r w:rsidRPr="00310925">
        <w:rPr>
          <w:b/>
          <w:sz w:val="28"/>
          <w:szCs w:val="28"/>
          <w:u w:val="single"/>
        </w:rPr>
        <w:t>Site Location &amp; Existing Site</w:t>
      </w:r>
      <w:r w:rsidRPr="00310925">
        <w:rPr>
          <w:u w:val="single"/>
        </w:rPr>
        <w:t xml:space="preserve"> </w:t>
      </w:r>
    </w:p>
    <w:p w14:paraId="19FD8EE5" w14:textId="77AECA8D" w:rsidR="00584AFE" w:rsidRDefault="00584AFE" w:rsidP="00584AFE">
      <w:r>
        <w:t>First Floor Flat 236 Victora Road</w:t>
      </w:r>
      <w:r w:rsidRPr="00584AFE">
        <w:t xml:space="preserve"> is a mid-terrace dwelling house in the </w:t>
      </w:r>
      <w:r>
        <w:t>Alexandra Park</w:t>
      </w:r>
      <w:r w:rsidRPr="00584AFE">
        <w:t xml:space="preserve"> ward of the London Borough of Haringey. The property </w:t>
      </w:r>
      <w:r>
        <w:t xml:space="preserve">and </w:t>
      </w:r>
      <w:r w:rsidRPr="00584AFE">
        <w:t xml:space="preserve">the site </w:t>
      </w:r>
      <w:r>
        <w:t>are</w:t>
      </w:r>
      <w:r w:rsidRPr="00584AFE">
        <w:t xml:space="preserve"> not </w:t>
      </w:r>
      <w:r>
        <w:t>within a conservation area</w:t>
      </w:r>
      <w:r w:rsidRPr="00584AFE">
        <w:t xml:space="preserve">. </w:t>
      </w:r>
      <w:r>
        <w:t xml:space="preserve">Victoria Road </w:t>
      </w:r>
      <w:r w:rsidRPr="00584AFE">
        <w:t>is located within an established residential area with primary and secondary schools within easy walking distance and a range of local shops are available nearby. The area is well served by transport links including numerous bus stops connecting to local underground and train stations providing access to central London and other destinations.</w:t>
      </w:r>
    </w:p>
    <w:p w14:paraId="267B8E2D" w14:textId="206887F6" w:rsidR="001821BE" w:rsidRDefault="00584AFE">
      <w:r>
        <w:t>First Floor Flat 236 Victora Road</w:t>
      </w:r>
      <w:r w:rsidRPr="00584AFE">
        <w:t xml:space="preserve"> sits within a run </w:t>
      </w:r>
      <w:r w:rsidR="00AF6CD4">
        <w:t>of</w:t>
      </w:r>
      <w:r w:rsidRPr="00584AFE">
        <w:t xml:space="preserve"> terraced dwelling houses dating from the turn of the nineteenth/twentieth centur</w:t>
      </w:r>
      <w:r w:rsidR="00475E74">
        <w:t>y</w:t>
      </w:r>
      <w:r w:rsidRPr="00584AFE">
        <w:t xml:space="preserve">. The buildings are two storeys, </w:t>
      </w:r>
      <w:r w:rsidRPr="007F1E72">
        <w:t>with pitched roofs incorporating a gable end, to the front elevation</w:t>
      </w:r>
      <w:r w:rsidR="007F1E72" w:rsidRPr="007F1E72">
        <w:t>.</w:t>
      </w:r>
      <w:r w:rsidRPr="007F1E72">
        <w:t xml:space="preserve"> </w:t>
      </w:r>
      <w:r w:rsidRPr="00584AFE">
        <w:t xml:space="preserve">The houses are set back from </w:t>
      </w:r>
      <w:r w:rsidR="00475E74">
        <w:t xml:space="preserve">the </w:t>
      </w:r>
      <w:r w:rsidRPr="00584AFE">
        <w:t xml:space="preserve">pavement with small front gardens creating a consistent street elevation. To the rear is an enclosed garden bounded on </w:t>
      </w:r>
      <w:r>
        <w:t>each</w:t>
      </w:r>
      <w:r w:rsidRPr="00584AFE">
        <w:t xml:space="preserve"> side by the gardens of neighbouring properties on </w:t>
      </w:r>
      <w:r>
        <w:t xml:space="preserve">Victoria Road.  The </w:t>
      </w:r>
      <w:r w:rsidR="001E0266">
        <w:t>end of the garden</w:t>
      </w:r>
      <w:r>
        <w:t xml:space="preserve"> backs on to </w:t>
      </w:r>
      <w:r w:rsidR="001E0266">
        <w:t>Al</w:t>
      </w:r>
      <w:r w:rsidR="007E4B65">
        <w:t>bert</w:t>
      </w:r>
      <w:r w:rsidR="001E0266">
        <w:t xml:space="preserve"> Road and opposite this is the woodland area outdoor learning site for Rhodes Avenue Primary School. Adjacent to this woodland area is the Oliver Tambo Recreation Ground.</w:t>
      </w:r>
    </w:p>
    <w:p w14:paraId="14A3B8A8" w14:textId="77777777" w:rsidR="008E6494" w:rsidRDefault="008E6494"/>
    <w:p w14:paraId="76B654A8" w14:textId="77777777" w:rsidR="008E6494" w:rsidRDefault="008E6494"/>
    <w:p w14:paraId="63408050" w14:textId="77777777" w:rsidR="004C4716" w:rsidRDefault="004C4716"/>
    <w:p w14:paraId="7ED66B7D" w14:textId="26B35653" w:rsidR="001E0266" w:rsidRDefault="00D36D97" w:rsidP="001E0266">
      <w:pPr>
        <w:jc w:val="both"/>
        <w:rPr>
          <w:b/>
        </w:rPr>
      </w:pPr>
      <w:r>
        <w:rPr>
          <w:b/>
          <w:noProof/>
        </w:rPr>
        <w:lastRenderedPageBreak/>
        <w:drawing>
          <wp:anchor distT="0" distB="0" distL="114300" distR="114300" simplePos="0" relativeHeight="251662336" behindDoc="1" locked="0" layoutInCell="1" allowOverlap="1" wp14:anchorId="6DDE7B38" wp14:editId="1EBEDFF8">
            <wp:simplePos x="0" y="0"/>
            <wp:positionH relativeFrom="margin">
              <wp:align>left</wp:align>
            </wp:positionH>
            <wp:positionV relativeFrom="paragraph">
              <wp:posOffset>320041</wp:posOffset>
            </wp:positionV>
            <wp:extent cx="5402580" cy="4054182"/>
            <wp:effectExtent l="0" t="0" r="7620" b="3810"/>
            <wp:wrapNone/>
            <wp:docPr id="11375643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2580" cy="4054182"/>
                    </a:xfrm>
                    <a:prstGeom prst="rect">
                      <a:avLst/>
                    </a:prstGeom>
                    <a:noFill/>
                    <a:ln>
                      <a:noFill/>
                    </a:ln>
                  </pic:spPr>
                </pic:pic>
              </a:graphicData>
            </a:graphic>
            <wp14:sizeRelH relativeFrom="page">
              <wp14:pctWidth>0</wp14:pctWidth>
            </wp14:sizeRelH>
            <wp14:sizeRelV relativeFrom="page">
              <wp14:pctHeight>0</wp14:pctHeight>
            </wp14:sizeRelV>
          </wp:anchor>
        </w:drawing>
      </w:r>
      <w:r w:rsidR="001E0266">
        <w:rPr>
          <w:b/>
        </w:rPr>
        <w:t>E</w:t>
      </w:r>
      <w:r w:rsidR="001E0266" w:rsidRPr="004E248E">
        <w:rPr>
          <w:b/>
        </w:rPr>
        <w:t>xisting Site Photos</w:t>
      </w:r>
    </w:p>
    <w:p w14:paraId="031B4111" w14:textId="67FE6D48" w:rsidR="001E0266" w:rsidRDefault="001E0266" w:rsidP="001E0266">
      <w:pPr>
        <w:jc w:val="both"/>
        <w:rPr>
          <w:b/>
        </w:rPr>
      </w:pPr>
    </w:p>
    <w:p w14:paraId="61BFD88F" w14:textId="77777777" w:rsidR="00120F6C" w:rsidRDefault="00120F6C" w:rsidP="001E0266">
      <w:pPr>
        <w:jc w:val="both"/>
        <w:rPr>
          <w:b/>
        </w:rPr>
      </w:pPr>
    </w:p>
    <w:p w14:paraId="17ABD546" w14:textId="14078030" w:rsidR="00120F6C" w:rsidRDefault="00120F6C" w:rsidP="001E0266">
      <w:pPr>
        <w:jc w:val="both"/>
        <w:rPr>
          <w:b/>
        </w:rPr>
      </w:pPr>
    </w:p>
    <w:p w14:paraId="095C85BA" w14:textId="49DDCA15" w:rsidR="007E4B65" w:rsidRDefault="007E4B65" w:rsidP="001E0266">
      <w:pPr>
        <w:jc w:val="both"/>
        <w:rPr>
          <w:b/>
          <w:sz w:val="28"/>
          <w:szCs w:val="28"/>
        </w:rPr>
      </w:pPr>
    </w:p>
    <w:p w14:paraId="6347FCF3" w14:textId="45905B83" w:rsidR="007E4B65" w:rsidRDefault="007E4B65" w:rsidP="001E0266">
      <w:pPr>
        <w:jc w:val="both"/>
        <w:rPr>
          <w:b/>
          <w:sz w:val="28"/>
          <w:szCs w:val="28"/>
        </w:rPr>
      </w:pPr>
    </w:p>
    <w:p w14:paraId="6B6020E2" w14:textId="30BF9D33" w:rsidR="007E4B65" w:rsidRDefault="007E4B65" w:rsidP="001E0266">
      <w:pPr>
        <w:jc w:val="both"/>
        <w:rPr>
          <w:b/>
          <w:sz w:val="28"/>
          <w:szCs w:val="28"/>
        </w:rPr>
      </w:pPr>
    </w:p>
    <w:p w14:paraId="14467E04" w14:textId="6AE9843A" w:rsidR="007E4B65" w:rsidRDefault="007E4B65" w:rsidP="001E0266">
      <w:pPr>
        <w:jc w:val="both"/>
        <w:rPr>
          <w:b/>
          <w:sz w:val="28"/>
          <w:szCs w:val="28"/>
        </w:rPr>
      </w:pPr>
    </w:p>
    <w:p w14:paraId="639484A3" w14:textId="61C32516" w:rsidR="007E4B65" w:rsidRDefault="007E4B65" w:rsidP="001E0266">
      <w:pPr>
        <w:jc w:val="both"/>
        <w:rPr>
          <w:b/>
          <w:sz w:val="28"/>
          <w:szCs w:val="28"/>
        </w:rPr>
      </w:pPr>
    </w:p>
    <w:p w14:paraId="522A8EA3" w14:textId="5CC854E8" w:rsidR="007E4B65" w:rsidRDefault="007E4B65" w:rsidP="001E0266">
      <w:pPr>
        <w:jc w:val="both"/>
        <w:rPr>
          <w:b/>
          <w:sz w:val="28"/>
          <w:szCs w:val="28"/>
        </w:rPr>
      </w:pPr>
    </w:p>
    <w:p w14:paraId="5EF3444F" w14:textId="32D39304" w:rsidR="007E4B65" w:rsidRDefault="007E4B65" w:rsidP="001E0266">
      <w:pPr>
        <w:jc w:val="both"/>
        <w:rPr>
          <w:b/>
          <w:sz w:val="28"/>
          <w:szCs w:val="28"/>
        </w:rPr>
      </w:pPr>
    </w:p>
    <w:p w14:paraId="03AC62EC" w14:textId="70A74142" w:rsidR="007E4B65" w:rsidRDefault="007E4B65" w:rsidP="001E0266">
      <w:pPr>
        <w:jc w:val="both"/>
        <w:rPr>
          <w:b/>
          <w:sz w:val="28"/>
          <w:szCs w:val="28"/>
        </w:rPr>
      </w:pPr>
    </w:p>
    <w:p w14:paraId="64F76EF0" w14:textId="4914E8EA" w:rsidR="007E4B65" w:rsidRDefault="001B666D" w:rsidP="001E0266">
      <w:pPr>
        <w:jc w:val="both"/>
        <w:rPr>
          <w:b/>
          <w:sz w:val="28"/>
          <w:szCs w:val="28"/>
        </w:rPr>
      </w:pPr>
      <w:r>
        <w:rPr>
          <w:b/>
          <w:noProof/>
          <w:sz w:val="28"/>
          <w:szCs w:val="28"/>
        </w:rPr>
        <mc:AlternateContent>
          <mc:Choice Requires="wps">
            <w:drawing>
              <wp:anchor distT="0" distB="0" distL="114300" distR="114300" simplePos="0" relativeHeight="251670528" behindDoc="0" locked="0" layoutInCell="1" allowOverlap="1" wp14:anchorId="0582ED45" wp14:editId="3DA6191D">
                <wp:simplePos x="0" y="0"/>
                <wp:positionH relativeFrom="column">
                  <wp:posOffset>-60960</wp:posOffset>
                </wp:positionH>
                <wp:positionV relativeFrom="paragraph">
                  <wp:posOffset>311785</wp:posOffset>
                </wp:positionV>
                <wp:extent cx="2179320" cy="312420"/>
                <wp:effectExtent l="0" t="0" r="0" b="0"/>
                <wp:wrapNone/>
                <wp:docPr id="1242918999" name="Text Box 7"/>
                <wp:cNvGraphicFramePr/>
                <a:graphic xmlns:a="http://schemas.openxmlformats.org/drawingml/2006/main">
                  <a:graphicData uri="http://schemas.microsoft.com/office/word/2010/wordprocessingShape">
                    <wps:wsp>
                      <wps:cNvSpPr txBox="1"/>
                      <wps:spPr>
                        <a:xfrm>
                          <a:off x="0" y="0"/>
                          <a:ext cx="2179320" cy="312420"/>
                        </a:xfrm>
                        <a:prstGeom prst="rect">
                          <a:avLst/>
                        </a:prstGeom>
                        <a:solidFill>
                          <a:schemeClr val="lt1"/>
                        </a:solidFill>
                        <a:ln w="6350">
                          <a:noFill/>
                        </a:ln>
                      </wps:spPr>
                      <wps:txbx>
                        <w:txbxContent>
                          <w:p w14:paraId="293FBCBF" w14:textId="6DEC508E" w:rsidR="001B666D" w:rsidRPr="001B666D" w:rsidRDefault="001B666D">
                            <w:pPr>
                              <w:rPr>
                                <w:sz w:val="20"/>
                                <w:szCs w:val="20"/>
                              </w:rPr>
                            </w:pPr>
                            <w:r w:rsidRPr="001B666D">
                              <w:rPr>
                                <w:sz w:val="20"/>
                                <w:szCs w:val="20"/>
                              </w:rPr>
                              <w:t xml:space="preserve">Front elevation </w:t>
                            </w:r>
                            <w:r>
                              <w:rPr>
                                <w:sz w:val="20"/>
                                <w:szCs w:val="20"/>
                              </w:rPr>
                              <w:t>of</w:t>
                            </w:r>
                            <w:r w:rsidRPr="001B666D">
                              <w:rPr>
                                <w:sz w:val="20"/>
                                <w:szCs w:val="20"/>
                              </w:rPr>
                              <w:t xml:space="preserve"> 236 Victoria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82ED45" id="_x0000_t202" coordsize="21600,21600" o:spt="202" path="m,l,21600r21600,l21600,xe">
                <v:stroke joinstyle="miter"/>
                <v:path gradientshapeok="t" o:connecttype="rect"/>
              </v:shapetype>
              <v:shape id="Text Box 7" o:spid="_x0000_s1026" type="#_x0000_t202" style="position:absolute;left:0;text-align:left;margin-left:-4.8pt;margin-top:24.55pt;width:171.6pt;height:2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" fillcolor="white [3201]" stroked="f" strokeweight=".5pt">
                <v:textbox>
                  <w:txbxContent>
                    <w:p w14:paraId="293FBCBF" w14:textId="6DEC508E" w:rsidR="001B666D" w:rsidRPr="001B666D" w:rsidRDefault="001B666D">
                      <w:pPr>
                        <w:rPr>
                          <w:sz w:val="20"/>
                          <w:szCs w:val="20"/>
                        </w:rPr>
                      </w:pPr>
                      <w:r w:rsidRPr="001B666D">
                        <w:rPr>
                          <w:sz w:val="20"/>
                          <w:szCs w:val="20"/>
                        </w:rPr>
                        <w:t xml:space="preserve">Front elevation </w:t>
                      </w:r>
                      <w:r>
                        <w:rPr>
                          <w:sz w:val="20"/>
                          <w:szCs w:val="20"/>
                        </w:rPr>
                        <w:t>of</w:t>
                      </w:r>
                      <w:r w:rsidRPr="001B666D">
                        <w:rPr>
                          <w:sz w:val="20"/>
                          <w:szCs w:val="20"/>
                        </w:rPr>
                        <w:t xml:space="preserve"> 236 Victoria Road</w:t>
                      </w:r>
                    </w:p>
                  </w:txbxContent>
                </v:textbox>
              </v:shape>
            </w:pict>
          </mc:Fallback>
        </mc:AlternateContent>
      </w:r>
    </w:p>
    <w:p w14:paraId="44A92B66" w14:textId="3687C2CD" w:rsidR="007E4B65" w:rsidRDefault="007E4B65" w:rsidP="001E0266">
      <w:pPr>
        <w:jc w:val="both"/>
        <w:rPr>
          <w:b/>
          <w:sz w:val="28"/>
          <w:szCs w:val="28"/>
        </w:rPr>
      </w:pPr>
    </w:p>
    <w:p w14:paraId="01F457AA" w14:textId="2DD71286" w:rsidR="007E4B65" w:rsidRDefault="00D36D97" w:rsidP="001E0266">
      <w:pPr>
        <w:jc w:val="both"/>
        <w:rPr>
          <w:b/>
          <w:sz w:val="28"/>
          <w:szCs w:val="28"/>
        </w:rPr>
      </w:pPr>
      <w:r>
        <w:rPr>
          <w:b/>
          <w:noProof/>
        </w:rPr>
        <w:drawing>
          <wp:anchor distT="0" distB="0" distL="114300" distR="114300" simplePos="0" relativeHeight="251663360" behindDoc="1" locked="0" layoutInCell="1" allowOverlap="1" wp14:anchorId="4649AAA3" wp14:editId="0C814447">
            <wp:simplePos x="0" y="0"/>
            <wp:positionH relativeFrom="margin">
              <wp:align>left</wp:align>
            </wp:positionH>
            <wp:positionV relativeFrom="paragraph">
              <wp:posOffset>9525</wp:posOffset>
            </wp:positionV>
            <wp:extent cx="5412278" cy="4061460"/>
            <wp:effectExtent l="0" t="0" r="0" b="0"/>
            <wp:wrapNone/>
            <wp:docPr id="16724507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14583" cy="4063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4B47C3" w14:textId="6F6E8E8F" w:rsidR="007E4B65" w:rsidRDefault="007E4B65" w:rsidP="001E0266">
      <w:pPr>
        <w:jc w:val="both"/>
        <w:rPr>
          <w:b/>
          <w:sz w:val="28"/>
          <w:szCs w:val="28"/>
        </w:rPr>
      </w:pPr>
    </w:p>
    <w:p w14:paraId="751603AB" w14:textId="6D8011B3" w:rsidR="007E4B65" w:rsidRDefault="007E4B65" w:rsidP="001E0266">
      <w:pPr>
        <w:jc w:val="both"/>
        <w:rPr>
          <w:b/>
          <w:sz w:val="28"/>
          <w:szCs w:val="28"/>
        </w:rPr>
      </w:pPr>
    </w:p>
    <w:p w14:paraId="323F0457" w14:textId="276BBE89" w:rsidR="00D36D97" w:rsidRDefault="00D36D97" w:rsidP="001E0266">
      <w:pPr>
        <w:jc w:val="both"/>
        <w:rPr>
          <w:b/>
          <w:sz w:val="28"/>
          <w:szCs w:val="28"/>
        </w:rPr>
      </w:pPr>
    </w:p>
    <w:p w14:paraId="4018A86C" w14:textId="126F8F97" w:rsidR="00D36D97" w:rsidRDefault="00D36D97" w:rsidP="001E0266">
      <w:pPr>
        <w:jc w:val="both"/>
        <w:rPr>
          <w:b/>
          <w:sz w:val="28"/>
          <w:szCs w:val="28"/>
        </w:rPr>
      </w:pPr>
    </w:p>
    <w:p w14:paraId="24C8A6E5" w14:textId="2B288B7E" w:rsidR="00D36D97" w:rsidRDefault="00D36D97" w:rsidP="001E0266">
      <w:pPr>
        <w:jc w:val="both"/>
        <w:rPr>
          <w:b/>
          <w:sz w:val="28"/>
          <w:szCs w:val="28"/>
        </w:rPr>
      </w:pPr>
    </w:p>
    <w:p w14:paraId="54ABD321" w14:textId="0F6BF362" w:rsidR="00D36D97" w:rsidRDefault="00D36D97" w:rsidP="001E0266">
      <w:pPr>
        <w:jc w:val="both"/>
        <w:rPr>
          <w:b/>
          <w:sz w:val="28"/>
          <w:szCs w:val="28"/>
        </w:rPr>
      </w:pPr>
    </w:p>
    <w:p w14:paraId="56416E86" w14:textId="36741224" w:rsidR="00D36D97" w:rsidRDefault="00D36D97" w:rsidP="001E0266">
      <w:pPr>
        <w:jc w:val="both"/>
        <w:rPr>
          <w:b/>
          <w:sz w:val="28"/>
          <w:szCs w:val="28"/>
        </w:rPr>
      </w:pPr>
    </w:p>
    <w:p w14:paraId="75C6940B" w14:textId="63A619BB" w:rsidR="00D36D97" w:rsidRDefault="00D36D97" w:rsidP="001E0266">
      <w:pPr>
        <w:jc w:val="both"/>
        <w:rPr>
          <w:b/>
          <w:sz w:val="28"/>
          <w:szCs w:val="28"/>
        </w:rPr>
      </w:pPr>
    </w:p>
    <w:p w14:paraId="1916FC49" w14:textId="1C8579DE" w:rsidR="00D36D97" w:rsidRDefault="00D36D97" w:rsidP="001E0266">
      <w:pPr>
        <w:jc w:val="both"/>
        <w:rPr>
          <w:b/>
          <w:sz w:val="28"/>
          <w:szCs w:val="28"/>
        </w:rPr>
      </w:pPr>
    </w:p>
    <w:p w14:paraId="23D6BE07" w14:textId="0BEA63AC" w:rsidR="00D36D97" w:rsidRDefault="001B666D" w:rsidP="001E0266">
      <w:pPr>
        <w:jc w:val="both"/>
        <w:rPr>
          <w:b/>
          <w:sz w:val="28"/>
          <w:szCs w:val="28"/>
        </w:rPr>
      </w:pPr>
      <w:r>
        <w:rPr>
          <w:b/>
          <w:noProof/>
          <w:sz w:val="28"/>
          <w:szCs w:val="28"/>
        </w:rPr>
        <mc:AlternateContent>
          <mc:Choice Requires="wps">
            <w:drawing>
              <wp:anchor distT="0" distB="0" distL="114300" distR="114300" simplePos="0" relativeHeight="251672576" behindDoc="0" locked="0" layoutInCell="1" allowOverlap="1" wp14:anchorId="22193322" wp14:editId="20C64D7D">
                <wp:simplePos x="0" y="0"/>
                <wp:positionH relativeFrom="column">
                  <wp:posOffset>-76200</wp:posOffset>
                </wp:positionH>
                <wp:positionV relativeFrom="paragraph">
                  <wp:posOffset>571500</wp:posOffset>
                </wp:positionV>
                <wp:extent cx="2179320" cy="312420"/>
                <wp:effectExtent l="0" t="0" r="0" b="0"/>
                <wp:wrapNone/>
                <wp:docPr id="1448740278" name="Text Box 7"/>
                <wp:cNvGraphicFramePr/>
                <a:graphic xmlns:a="http://schemas.openxmlformats.org/drawingml/2006/main">
                  <a:graphicData uri="http://schemas.microsoft.com/office/word/2010/wordprocessingShape">
                    <wps:wsp>
                      <wps:cNvSpPr txBox="1"/>
                      <wps:spPr>
                        <a:xfrm>
                          <a:off x="0" y="0"/>
                          <a:ext cx="2179320" cy="312420"/>
                        </a:xfrm>
                        <a:prstGeom prst="rect">
                          <a:avLst/>
                        </a:prstGeom>
                        <a:solidFill>
                          <a:schemeClr val="lt1"/>
                        </a:solidFill>
                        <a:ln w="6350">
                          <a:noFill/>
                        </a:ln>
                      </wps:spPr>
                      <wps:txbx>
                        <w:txbxContent>
                          <w:p w14:paraId="20D84744" w14:textId="4426CC82" w:rsidR="001B666D" w:rsidRPr="001B666D" w:rsidRDefault="001B666D" w:rsidP="001B666D">
                            <w:pPr>
                              <w:rPr>
                                <w:sz w:val="20"/>
                                <w:szCs w:val="20"/>
                              </w:rPr>
                            </w:pPr>
                            <w:r>
                              <w:rPr>
                                <w:sz w:val="20"/>
                                <w:szCs w:val="20"/>
                              </w:rPr>
                              <w:t>Street</w:t>
                            </w:r>
                            <w:r w:rsidRPr="001B666D">
                              <w:rPr>
                                <w:sz w:val="20"/>
                                <w:szCs w:val="20"/>
                              </w:rPr>
                              <w:t xml:space="preserve"> elevation </w:t>
                            </w:r>
                            <w:r>
                              <w:rPr>
                                <w:sz w:val="20"/>
                                <w:szCs w:val="20"/>
                              </w:rPr>
                              <w:t>to</w:t>
                            </w:r>
                            <w:r w:rsidRPr="001B666D">
                              <w:rPr>
                                <w:sz w:val="20"/>
                                <w:szCs w:val="20"/>
                              </w:rPr>
                              <w:t xml:space="preserve"> Victoria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93322" id="_x0000_s1027" type="#_x0000_t202" style="position:absolute;left:0;text-align:left;margin-left:-6pt;margin-top:45pt;width:171.6pt;height:2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" fillcolor="white [3201]" stroked="f" strokeweight=".5pt">
                <v:textbox>
                  <w:txbxContent>
                    <w:p w14:paraId="20D84744" w14:textId="4426CC82" w:rsidR="001B666D" w:rsidRPr="001B666D" w:rsidRDefault="001B666D" w:rsidP="001B666D">
                      <w:pPr>
                        <w:rPr>
                          <w:sz w:val="20"/>
                          <w:szCs w:val="20"/>
                        </w:rPr>
                      </w:pPr>
                      <w:r>
                        <w:rPr>
                          <w:sz w:val="20"/>
                          <w:szCs w:val="20"/>
                        </w:rPr>
                        <w:t>Street</w:t>
                      </w:r>
                      <w:r w:rsidRPr="001B666D">
                        <w:rPr>
                          <w:sz w:val="20"/>
                          <w:szCs w:val="20"/>
                        </w:rPr>
                        <w:t xml:space="preserve"> elevation </w:t>
                      </w:r>
                      <w:r>
                        <w:rPr>
                          <w:sz w:val="20"/>
                          <w:szCs w:val="20"/>
                        </w:rPr>
                        <w:t>to</w:t>
                      </w:r>
                      <w:r w:rsidRPr="001B666D">
                        <w:rPr>
                          <w:sz w:val="20"/>
                          <w:szCs w:val="20"/>
                        </w:rPr>
                        <w:t xml:space="preserve"> Victoria Road</w:t>
                      </w:r>
                    </w:p>
                  </w:txbxContent>
                </v:textbox>
              </v:shape>
            </w:pict>
          </mc:Fallback>
        </mc:AlternateContent>
      </w:r>
    </w:p>
    <w:p w14:paraId="28D924EF" w14:textId="5D089EED" w:rsidR="00B5437C" w:rsidRDefault="00B5437C" w:rsidP="001E0266">
      <w:pPr>
        <w:jc w:val="both"/>
        <w:rPr>
          <w:b/>
          <w:sz w:val="28"/>
          <w:szCs w:val="28"/>
        </w:rPr>
      </w:pPr>
      <w:r>
        <w:rPr>
          <w:noProof/>
        </w:rPr>
        <w:lastRenderedPageBreak/>
        <w:drawing>
          <wp:anchor distT="0" distB="0" distL="114300" distR="114300" simplePos="0" relativeHeight="251665408" behindDoc="1" locked="0" layoutInCell="1" allowOverlap="1" wp14:anchorId="34B514C1" wp14:editId="14AAF92F">
            <wp:simplePos x="0" y="0"/>
            <wp:positionH relativeFrom="column">
              <wp:posOffset>-137160</wp:posOffset>
            </wp:positionH>
            <wp:positionV relativeFrom="paragraph">
              <wp:posOffset>-198120</wp:posOffset>
            </wp:positionV>
            <wp:extent cx="5356860" cy="4017942"/>
            <wp:effectExtent l="0" t="0" r="0" b="1905"/>
            <wp:wrapNone/>
            <wp:docPr id="1348779298" name="Picture 2" descr="A roof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779298" name="Picture 2" descr="A roof of a hous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62999" cy="4022546"/>
                    </a:xfrm>
                    <a:prstGeom prst="rect">
                      <a:avLst/>
                    </a:prstGeom>
                  </pic:spPr>
                </pic:pic>
              </a:graphicData>
            </a:graphic>
            <wp14:sizeRelH relativeFrom="margin">
              <wp14:pctWidth>0</wp14:pctWidth>
            </wp14:sizeRelH>
            <wp14:sizeRelV relativeFrom="margin">
              <wp14:pctHeight>0</wp14:pctHeight>
            </wp14:sizeRelV>
          </wp:anchor>
        </w:drawing>
      </w:r>
    </w:p>
    <w:p w14:paraId="6FC2F83A" w14:textId="07888669" w:rsidR="00B5437C" w:rsidRDefault="00B5437C" w:rsidP="001E0266">
      <w:pPr>
        <w:jc w:val="both"/>
        <w:rPr>
          <w:b/>
          <w:sz w:val="28"/>
          <w:szCs w:val="28"/>
        </w:rPr>
      </w:pPr>
    </w:p>
    <w:p w14:paraId="5EE7C82A" w14:textId="6A32976C" w:rsidR="00B5437C" w:rsidRDefault="00B5437C" w:rsidP="001E0266">
      <w:pPr>
        <w:jc w:val="both"/>
        <w:rPr>
          <w:b/>
          <w:sz w:val="28"/>
          <w:szCs w:val="28"/>
        </w:rPr>
      </w:pPr>
    </w:p>
    <w:p w14:paraId="252F5259" w14:textId="7ED81C04" w:rsidR="00B5437C" w:rsidRDefault="00B5437C" w:rsidP="001E0266">
      <w:pPr>
        <w:jc w:val="both"/>
        <w:rPr>
          <w:b/>
          <w:sz w:val="28"/>
          <w:szCs w:val="28"/>
        </w:rPr>
      </w:pPr>
    </w:p>
    <w:p w14:paraId="23CD59A9" w14:textId="57E778FE" w:rsidR="00B5437C" w:rsidRDefault="00B5437C" w:rsidP="001E0266">
      <w:pPr>
        <w:jc w:val="both"/>
        <w:rPr>
          <w:b/>
          <w:sz w:val="28"/>
          <w:szCs w:val="28"/>
        </w:rPr>
      </w:pPr>
    </w:p>
    <w:p w14:paraId="400DCF6B" w14:textId="07A8048A" w:rsidR="00B5437C" w:rsidRDefault="00B5437C" w:rsidP="001E0266">
      <w:pPr>
        <w:jc w:val="both"/>
        <w:rPr>
          <w:b/>
          <w:sz w:val="28"/>
          <w:szCs w:val="28"/>
        </w:rPr>
      </w:pPr>
    </w:p>
    <w:p w14:paraId="2B753D72" w14:textId="6D6BE204" w:rsidR="00B5437C" w:rsidRDefault="00B5437C" w:rsidP="001E0266">
      <w:pPr>
        <w:jc w:val="both"/>
        <w:rPr>
          <w:b/>
          <w:sz w:val="28"/>
          <w:szCs w:val="28"/>
        </w:rPr>
      </w:pPr>
    </w:p>
    <w:p w14:paraId="15B75099" w14:textId="38FF01C5" w:rsidR="00B5437C" w:rsidRDefault="00B5437C" w:rsidP="001E0266">
      <w:pPr>
        <w:jc w:val="both"/>
        <w:rPr>
          <w:b/>
          <w:sz w:val="28"/>
          <w:szCs w:val="28"/>
        </w:rPr>
      </w:pPr>
    </w:p>
    <w:p w14:paraId="580BEE45" w14:textId="6B193C41" w:rsidR="00B5437C" w:rsidRDefault="00B5437C" w:rsidP="001E0266">
      <w:pPr>
        <w:jc w:val="both"/>
        <w:rPr>
          <w:b/>
          <w:sz w:val="28"/>
          <w:szCs w:val="28"/>
        </w:rPr>
      </w:pPr>
    </w:p>
    <w:p w14:paraId="673453EA" w14:textId="6105ADC2" w:rsidR="00B5437C" w:rsidRDefault="00B5437C" w:rsidP="001E0266">
      <w:pPr>
        <w:jc w:val="both"/>
        <w:rPr>
          <w:b/>
          <w:sz w:val="28"/>
          <w:szCs w:val="28"/>
        </w:rPr>
      </w:pPr>
    </w:p>
    <w:p w14:paraId="32849747" w14:textId="658D0766" w:rsidR="00B5437C" w:rsidRDefault="00B5437C" w:rsidP="001E0266">
      <w:pPr>
        <w:jc w:val="both"/>
        <w:rPr>
          <w:b/>
          <w:sz w:val="28"/>
          <w:szCs w:val="28"/>
        </w:rPr>
      </w:pPr>
    </w:p>
    <w:p w14:paraId="59EA5665" w14:textId="53C2CB31" w:rsidR="00B5437C" w:rsidRDefault="001B666D" w:rsidP="001E0266">
      <w:pPr>
        <w:jc w:val="both"/>
        <w:rPr>
          <w:b/>
          <w:sz w:val="28"/>
          <w:szCs w:val="28"/>
        </w:rPr>
      </w:pPr>
      <w:r>
        <w:rPr>
          <w:b/>
          <w:noProof/>
          <w:sz w:val="28"/>
          <w:szCs w:val="28"/>
        </w:rPr>
        <mc:AlternateContent>
          <mc:Choice Requires="wps">
            <w:drawing>
              <wp:anchor distT="0" distB="0" distL="114300" distR="114300" simplePos="0" relativeHeight="251674624" behindDoc="0" locked="0" layoutInCell="1" allowOverlap="1" wp14:anchorId="1A0FE586" wp14:editId="2380E5E7">
                <wp:simplePos x="0" y="0"/>
                <wp:positionH relativeFrom="column">
                  <wp:posOffset>3741420</wp:posOffset>
                </wp:positionH>
                <wp:positionV relativeFrom="paragraph">
                  <wp:posOffset>125095</wp:posOffset>
                </wp:positionV>
                <wp:extent cx="1706880" cy="1737360"/>
                <wp:effectExtent l="0" t="0" r="7620" b="0"/>
                <wp:wrapNone/>
                <wp:docPr id="1609776299" name="Text Box 7"/>
                <wp:cNvGraphicFramePr/>
                <a:graphic xmlns:a="http://schemas.openxmlformats.org/drawingml/2006/main">
                  <a:graphicData uri="http://schemas.microsoft.com/office/word/2010/wordprocessingShape">
                    <wps:wsp>
                      <wps:cNvSpPr txBox="1"/>
                      <wps:spPr>
                        <a:xfrm>
                          <a:off x="0" y="0"/>
                          <a:ext cx="1706880" cy="1737360"/>
                        </a:xfrm>
                        <a:prstGeom prst="rect">
                          <a:avLst/>
                        </a:prstGeom>
                        <a:solidFill>
                          <a:schemeClr val="lt1"/>
                        </a:solidFill>
                        <a:ln w="6350">
                          <a:noFill/>
                        </a:ln>
                      </wps:spPr>
                      <wps:txbx>
                        <w:txbxContent>
                          <w:p w14:paraId="1F807BA2" w14:textId="1CDC2517" w:rsidR="001B666D" w:rsidRDefault="001B666D" w:rsidP="001B666D">
                            <w:pPr>
                              <w:rPr>
                                <w:sz w:val="20"/>
                                <w:szCs w:val="20"/>
                              </w:rPr>
                            </w:pPr>
                            <w:r>
                              <w:rPr>
                                <w:sz w:val="20"/>
                                <w:szCs w:val="20"/>
                              </w:rPr>
                              <w:t>Above: Rear of property showing location of proposed dormer.</w:t>
                            </w:r>
                          </w:p>
                          <w:p w14:paraId="4CB602D5" w14:textId="18B4565D" w:rsidR="001B666D" w:rsidRPr="001B666D" w:rsidRDefault="001B666D" w:rsidP="001B666D">
                            <w:pPr>
                              <w:rPr>
                                <w:sz w:val="20"/>
                                <w:szCs w:val="20"/>
                              </w:rPr>
                            </w:pPr>
                            <w:r>
                              <w:rPr>
                                <w:sz w:val="20"/>
                                <w:szCs w:val="20"/>
                              </w:rPr>
                              <w:t>Left: Rear elevation viewed from Albert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FE586" id="_x0000_s1028" type="#_x0000_t202" style="position:absolute;left:0;text-align:left;margin-left:294.6pt;margin-top:9.85pt;width:134.4pt;height:136.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" fillcolor="white [3201]" stroked="f" strokeweight=".5pt">
                <v:textbox>
                  <w:txbxContent>
                    <w:p w14:paraId="1F807BA2" w14:textId="1CDC2517" w:rsidR="001B666D" w:rsidRDefault="001B666D" w:rsidP="001B666D">
                      <w:pPr>
                        <w:rPr>
                          <w:sz w:val="20"/>
                          <w:szCs w:val="20"/>
                        </w:rPr>
                      </w:pPr>
                      <w:r>
                        <w:rPr>
                          <w:sz w:val="20"/>
                          <w:szCs w:val="20"/>
                        </w:rPr>
                        <w:t>Above: Rear of property showing location of proposed dormer.</w:t>
                      </w:r>
                    </w:p>
                    <w:p w14:paraId="4CB602D5" w14:textId="18B4565D" w:rsidR="001B666D" w:rsidRPr="001B666D" w:rsidRDefault="001B666D" w:rsidP="001B666D">
                      <w:pPr>
                        <w:rPr>
                          <w:sz w:val="20"/>
                          <w:szCs w:val="20"/>
                        </w:rPr>
                      </w:pPr>
                      <w:r>
                        <w:rPr>
                          <w:sz w:val="20"/>
                          <w:szCs w:val="20"/>
                        </w:rPr>
                        <w:t>Left: Rear elevation viewed from Albert Road.</w:t>
                      </w:r>
                    </w:p>
                  </w:txbxContent>
                </v:textbox>
              </v:shape>
            </w:pict>
          </mc:Fallback>
        </mc:AlternateContent>
      </w:r>
      <w:r w:rsidR="00B5437C">
        <w:rPr>
          <w:noProof/>
        </w:rPr>
        <w:drawing>
          <wp:anchor distT="0" distB="0" distL="114300" distR="114300" simplePos="0" relativeHeight="251664384" behindDoc="1" locked="0" layoutInCell="1" allowOverlap="1" wp14:anchorId="60D738E6" wp14:editId="50101964">
            <wp:simplePos x="0" y="0"/>
            <wp:positionH relativeFrom="margin">
              <wp:posOffset>-160020</wp:posOffset>
            </wp:positionH>
            <wp:positionV relativeFrom="paragraph">
              <wp:posOffset>125095</wp:posOffset>
            </wp:positionV>
            <wp:extent cx="3851270" cy="5135169"/>
            <wp:effectExtent l="0" t="0" r="0" b="8890"/>
            <wp:wrapNone/>
            <wp:docPr id="266527631" name="Picture 1" descr="A fence with a tree and a brick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527631" name="Picture 1" descr="A fence with a tree and a brick fen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55679" cy="5141047"/>
                    </a:xfrm>
                    <a:prstGeom prst="rect">
                      <a:avLst/>
                    </a:prstGeom>
                  </pic:spPr>
                </pic:pic>
              </a:graphicData>
            </a:graphic>
            <wp14:sizeRelH relativeFrom="page">
              <wp14:pctWidth>0</wp14:pctWidth>
            </wp14:sizeRelH>
            <wp14:sizeRelV relativeFrom="page">
              <wp14:pctHeight>0</wp14:pctHeight>
            </wp14:sizeRelV>
          </wp:anchor>
        </w:drawing>
      </w:r>
    </w:p>
    <w:p w14:paraId="62CD06F2" w14:textId="77777777" w:rsidR="00B5437C" w:rsidRDefault="00B5437C" w:rsidP="001E0266">
      <w:pPr>
        <w:jc w:val="both"/>
        <w:rPr>
          <w:b/>
          <w:sz w:val="28"/>
          <w:szCs w:val="28"/>
        </w:rPr>
      </w:pPr>
    </w:p>
    <w:p w14:paraId="307A9F81" w14:textId="77777777" w:rsidR="00B5437C" w:rsidRDefault="00B5437C" w:rsidP="001E0266">
      <w:pPr>
        <w:jc w:val="both"/>
        <w:rPr>
          <w:b/>
          <w:sz w:val="28"/>
          <w:szCs w:val="28"/>
        </w:rPr>
      </w:pPr>
    </w:p>
    <w:p w14:paraId="7100C9FB" w14:textId="77777777" w:rsidR="00B5437C" w:rsidRDefault="00B5437C" w:rsidP="001E0266">
      <w:pPr>
        <w:jc w:val="both"/>
        <w:rPr>
          <w:b/>
          <w:sz w:val="28"/>
          <w:szCs w:val="28"/>
        </w:rPr>
      </w:pPr>
    </w:p>
    <w:p w14:paraId="41AAA5EC" w14:textId="77777777" w:rsidR="00B5437C" w:rsidRDefault="00B5437C" w:rsidP="001E0266">
      <w:pPr>
        <w:jc w:val="both"/>
        <w:rPr>
          <w:b/>
          <w:sz w:val="28"/>
          <w:szCs w:val="28"/>
        </w:rPr>
      </w:pPr>
    </w:p>
    <w:p w14:paraId="4B0A70A6" w14:textId="77777777" w:rsidR="00B5437C" w:rsidRDefault="00B5437C" w:rsidP="001E0266">
      <w:pPr>
        <w:jc w:val="both"/>
        <w:rPr>
          <w:b/>
          <w:sz w:val="28"/>
          <w:szCs w:val="28"/>
        </w:rPr>
      </w:pPr>
    </w:p>
    <w:p w14:paraId="4341A839" w14:textId="77777777" w:rsidR="00B5437C" w:rsidRDefault="00B5437C" w:rsidP="001E0266">
      <w:pPr>
        <w:jc w:val="both"/>
        <w:rPr>
          <w:b/>
          <w:sz w:val="28"/>
          <w:szCs w:val="28"/>
        </w:rPr>
      </w:pPr>
    </w:p>
    <w:p w14:paraId="409729E6" w14:textId="77777777" w:rsidR="00B5437C" w:rsidRDefault="00B5437C" w:rsidP="001E0266">
      <w:pPr>
        <w:jc w:val="both"/>
        <w:rPr>
          <w:b/>
          <w:sz w:val="28"/>
          <w:szCs w:val="28"/>
        </w:rPr>
      </w:pPr>
    </w:p>
    <w:p w14:paraId="699242EA" w14:textId="77777777" w:rsidR="00B5437C" w:rsidRDefault="00B5437C" w:rsidP="001E0266">
      <w:pPr>
        <w:jc w:val="both"/>
        <w:rPr>
          <w:b/>
          <w:sz w:val="28"/>
          <w:szCs w:val="28"/>
        </w:rPr>
      </w:pPr>
    </w:p>
    <w:p w14:paraId="373A067B" w14:textId="77777777" w:rsidR="00B5437C" w:rsidRDefault="00B5437C" w:rsidP="001E0266">
      <w:pPr>
        <w:jc w:val="both"/>
        <w:rPr>
          <w:b/>
          <w:sz w:val="28"/>
          <w:szCs w:val="28"/>
        </w:rPr>
      </w:pPr>
    </w:p>
    <w:p w14:paraId="4325B2A6" w14:textId="77777777" w:rsidR="00B5437C" w:rsidRDefault="00B5437C" w:rsidP="001E0266">
      <w:pPr>
        <w:jc w:val="both"/>
        <w:rPr>
          <w:b/>
          <w:sz w:val="28"/>
          <w:szCs w:val="28"/>
        </w:rPr>
      </w:pPr>
    </w:p>
    <w:p w14:paraId="6EF513A0" w14:textId="77777777" w:rsidR="00B5437C" w:rsidRDefault="00B5437C" w:rsidP="001E0266">
      <w:pPr>
        <w:jc w:val="both"/>
        <w:rPr>
          <w:b/>
          <w:sz w:val="28"/>
          <w:szCs w:val="28"/>
        </w:rPr>
      </w:pPr>
    </w:p>
    <w:p w14:paraId="2C3186A1" w14:textId="77777777" w:rsidR="00B5437C" w:rsidRDefault="00B5437C" w:rsidP="001E0266">
      <w:pPr>
        <w:jc w:val="both"/>
        <w:rPr>
          <w:b/>
          <w:sz w:val="28"/>
          <w:szCs w:val="28"/>
        </w:rPr>
      </w:pPr>
    </w:p>
    <w:p w14:paraId="1FC22591" w14:textId="77777777" w:rsidR="00443EB1" w:rsidRDefault="00443EB1" w:rsidP="001E0266">
      <w:pPr>
        <w:jc w:val="both"/>
        <w:rPr>
          <w:b/>
          <w:sz w:val="28"/>
          <w:szCs w:val="28"/>
        </w:rPr>
      </w:pPr>
    </w:p>
    <w:p w14:paraId="2219767E" w14:textId="14B285C2" w:rsidR="001E0266" w:rsidRPr="00310925" w:rsidRDefault="001E0266" w:rsidP="001E0266">
      <w:pPr>
        <w:jc w:val="both"/>
        <w:rPr>
          <w:b/>
          <w:sz w:val="28"/>
          <w:szCs w:val="28"/>
          <w:u w:val="single"/>
        </w:rPr>
      </w:pPr>
      <w:r w:rsidRPr="00310925">
        <w:rPr>
          <w:noProof/>
          <w:u w:val="single"/>
        </w:rPr>
        <w:lastRenderedPageBreak/>
        <mc:AlternateContent>
          <mc:Choice Requires="wps">
            <w:drawing>
              <wp:anchor distT="0" distB="0" distL="114300" distR="114300" simplePos="0" relativeHeight="251659264" behindDoc="0" locked="0" layoutInCell="1" allowOverlap="1" wp14:anchorId="45E39065" wp14:editId="46275D9D">
                <wp:simplePos x="0" y="0"/>
                <wp:positionH relativeFrom="column">
                  <wp:posOffset>-2914650</wp:posOffset>
                </wp:positionH>
                <wp:positionV relativeFrom="paragraph">
                  <wp:posOffset>260985</wp:posOffset>
                </wp:positionV>
                <wp:extent cx="2292350" cy="266700"/>
                <wp:effectExtent l="0" t="0" r="0" b="0"/>
                <wp:wrapNone/>
                <wp:docPr id="1667583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266700"/>
                        </a:xfrm>
                        <a:prstGeom prst="rect">
                          <a:avLst/>
                        </a:prstGeom>
                        <a:solidFill>
                          <a:srgbClr val="FFFFFF"/>
                        </a:solidFill>
                        <a:ln w="9525">
                          <a:noFill/>
                          <a:miter lim="800000"/>
                          <a:headEnd/>
                          <a:tailEnd/>
                        </a:ln>
                      </wps:spPr>
                      <wps:txbx>
                        <w:txbxContent>
                          <w:p w14:paraId="2C6DC276" w14:textId="77777777" w:rsidR="001E0266" w:rsidRPr="00722D06" w:rsidRDefault="001E0266" w:rsidP="001E0266">
                            <w:pPr>
                              <w:rPr>
                                <w:sz w:val="18"/>
                                <w:szCs w:val="18"/>
                              </w:rPr>
                            </w:pPr>
                            <w:r>
                              <w:rPr>
                                <w:sz w:val="18"/>
                                <w:szCs w:val="18"/>
                              </w:rPr>
                              <w:t>No. 100 Oak Road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5E39065" id="Text Box 2" o:spid="_x0000_s1029" type="#_x0000_t202" style="position:absolute;left:0;text-align:left;margin-left:-229.5pt;margin-top:20.55pt;width:180.5pt;height:21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" stroked="f">
                <v:textbox>
                  <w:txbxContent>
                    <w:p w14:paraId="2C6DC276" w14:textId="77777777" w:rsidR="001E0266" w:rsidRPr="00722D06" w:rsidRDefault="001E0266" w:rsidP="001E0266">
                      <w:pPr>
                        <w:rPr>
                          <w:sz w:val="18"/>
                          <w:szCs w:val="18"/>
                        </w:rPr>
                      </w:pPr>
                      <w:r>
                        <w:rPr>
                          <w:sz w:val="18"/>
                          <w:szCs w:val="18"/>
                        </w:rPr>
                        <w:t>No. 100 Oak Road</w:t>
                      </w:r>
                    </w:p>
                  </w:txbxContent>
                </v:textbox>
              </v:shape>
            </w:pict>
          </mc:Fallback>
        </mc:AlternateContent>
      </w:r>
      <w:r w:rsidRPr="00310925">
        <w:rPr>
          <w:b/>
          <w:sz w:val="28"/>
          <w:szCs w:val="28"/>
          <w:u w:val="single"/>
        </w:rPr>
        <w:t>Planning History</w:t>
      </w:r>
    </w:p>
    <w:p w14:paraId="285E4667" w14:textId="628B429C" w:rsidR="001E0266" w:rsidRDefault="001E0266" w:rsidP="001E0266">
      <w:pPr>
        <w:jc w:val="both"/>
      </w:pPr>
      <w:r>
        <w:t xml:space="preserve">There have been </w:t>
      </w:r>
      <w:proofErr w:type="gramStart"/>
      <w:r>
        <w:t>a number of</w:t>
      </w:r>
      <w:proofErr w:type="gramEnd"/>
      <w:r>
        <w:t xml:space="preserve"> residential planning applications </w:t>
      </w:r>
      <w:r w:rsidR="00842AF9">
        <w:t>on Victoria Road</w:t>
      </w:r>
      <w:r>
        <w:t xml:space="preserve"> that have been granted permission in recent years</w:t>
      </w:r>
      <w:r w:rsidR="004C4716">
        <w:t xml:space="preserve">.  </w:t>
      </w:r>
      <w:r w:rsidR="00125D89">
        <w:t>Most recently:</w:t>
      </w:r>
    </w:p>
    <w:p w14:paraId="5B0A301B" w14:textId="3E9E2A69" w:rsidR="00BA07AA" w:rsidRDefault="0096565E" w:rsidP="001E0266">
      <w:pPr>
        <w:jc w:val="both"/>
      </w:pPr>
      <w:r>
        <w:t xml:space="preserve">Application Reference </w:t>
      </w:r>
      <w:hyperlink r:id="rId10" w:history="1">
        <w:r w:rsidRPr="0096565E">
          <w:rPr>
            <w:rStyle w:val="Hyperlink"/>
          </w:rPr>
          <w:t>HGY/2025/2268</w:t>
        </w:r>
      </w:hyperlink>
      <w:r>
        <w:t xml:space="preserve"> on 21/8/2025 for </w:t>
      </w:r>
      <w:r w:rsidR="00037D6A" w:rsidRPr="00037D6A">
        <w:t>196 Victoria Road</w:t>
      </w:r>
      <w:r w:rsidR="00037D6A">
        <w:t xml:space="preserve"> was granted permission; </w:t>
      </w:r>
      <w:r w:rsidR="00842AF9">
        <w:t>“</w:t>
      </w:r>
      <w:r w:rsidR="00842AF9" w:rsidRPr="00842AF9">
        <w:t>Loft conversion with erection of a rear dormer extension and insertion of 3no. rooflights on front roof slope. Construction of roof terrace with obscure glazed balustrade.</w:t>
      </w:r>
      <w:r w:rsidR="00842AF9">
        <w:t>”</w:t>
      </w:r>
    </w:p>
    <w:p w14:paraId="356E28D1" w14:textId="6CE4782C" w:rsidR="00AF6CD4" w:rsidRDefault="009E598F" w:rsidP="001E0266">
      <w:pPr>
        <w:jc w:val="both"/>
      </w:pPr>
      <w:r>
        <w:t xml:space="preserve">Application Reference </w:t>
      </w:r>
      <w:hyperlink r:id="rId11" w:history="1">
        <w:r w:rsidRPr="009E598F">
          <w:rPr>
            <w:rStyle w:val="Hyperlink"/>
          </w:rPr>
          <w:t>HGY/2023/1644</w:t>
        </w:r>
      </w:hyperlink>
      <w:r>
        <w:t xml:space="preserve"> </w:t>
      </w:r>
      <w:r w:rsidR="00515C21">
        <w:t xml:space="preserve">on 25/8/2023 for </w:t>
      </w:r>
      <w:r w:rsidR="00757BE7" w:rsidRPr="00757BE7">
        <w:t>First Floor Flat 166 Victoria Road</w:t>
      </w:r>
      <w:r w:rsidR="00757BE7">
        <w:t xml:space="preserve"> was granted</w:t>
      </w:r>
      <w:r w:rsidR="0057318A">
        <w:t xml:space="preserve"> permission; </w:t>
      </w:r>
      <w:r w:rsidR="00757BE7">
        <w:t xml:space="preserve"> </w:t>
      </w:r>
      <w:r w:rsidR="00BA07AA">
        <w:t>“</w:t>
      </w:r>
      <w:r w:rsidR="00BA07AA" w:rsidRPr="00BA07AA">
        <w:t>Erection of rear dormer roof extension with associated rear roof terrace</w:t>
      </w:r>
      <w:r w:rsidR="00BA07AA">
        <w:t>”</w:t>
      </w:r>
      <w:r w:rsidR="00757BE7">
        <w:t>.</w:t>
      </w:r>
    </w:p>
    <w:p w14:paraId="0796CD0B" w14:textId="2AFCFBCA" w:rsidR="00757BE7" w:rsidRDefault="000564EF" w:rsidP="001E0266">
      <w:pPr>
        <w:jc w:val="both"/>
      </w:pPr>
      <w:r>
        <w:t xml:space="preserve">Application Reference </w:t>
      </w:r>
      <w:hyperlink r:id="rId12" w:history="1">
        <w:r w:rsidRPr="000564EF">
          <w:rPr>
            <w:rStyle w:val="Hyperlink"/>
          </w:rPr>
          <w:t>HGY/2023/0117</w:t>
        </w:r>
      </w:hyperlink>
      <w:r>
        <w:t xml:space="preserve">  on </w:t>
      </w:r>
      <w:r w:rsidR="003B082E">
        <w:t xml:space="preserve">12/1/2023 </w:t>
      </w:r>
      <w:r w:rsidR="00BA0ECB">
        <w:t xml:space="preserve">for </w:t>
      </w:r>
      <w:r w:rsidR="00BA0ECB" w:rsidRPr="00BA0ECB">
        <w:t>162 Victoria Road </w:t>
      </w:r>
      <w:r w:rsidR="00BA0ECB">
        <w:t>was granted</w:t>
      </w:r>
      <w:r w:rsidR="0057318A">
        <w:t xml:space="preserve"> permission; </w:t>
      </w:r>
      <w:r w:rsidR="00BA0ECB" w:rsidRPr="00BA0ECB">
        <w:t xml:space="preserve"> </w:t>
      </w:r>
      <w:r w:rsidR="003B082E">
        <w:t>“</w:t>
      </w:r>
      <w:r w:rsidR="003B082E" w:rsidRPr="003B082E">
        <w:t>Loft conversion including the erection of a dormer roof extension to the rear and the installation of two rooflights to the front roof slope.</w:t>
      </w:r>
      <w:r w:rsidR="003B082E">
        <w:t>”</w:t>
      </w:r>
    </w:p>
    <w:p w14:paraId="3FAB1999" w14:textId="16890FAC" w:rsidR="0057318A" w:rsidRDefault="009850F3" w:rsidP="001E0266">
      <w:pPr>
        <w:jc w:val="both"/>
      </w:pPr>
      <w:r>
        <w:t xml:space="preserve">Application Reference </w:t>
      </w:r>
      <w:hyperlink r:id="rId13" w:history="1">
        <w:r w:rsidRPr="009850F3">
          <w:rPr>
            <w:rStyle w:val="Hyperlink"/>
          </w:rPr>
          <w:t>HGY/2022/4400</w:t>
        </w:r>
      </w:hyperlink>
      <w:r>
        <w:t xml:space="preserve"> on 13/12/2022 for </w:t>
      </w:r>
      <w:r w:rsidRPr="009850F3">
        <w:t>Flat B 176 Victoria Road</w:t>
      </w:r>
      <w:r>
        <w:t xml:space="preserve"> was granted permission; </w:t>
      </w:r>
      <w:r w:rsidR="00BE49BD">
        <w:t>“</w:t>
      </w:r>
      <w:r w:rsidR="00BE49BD" w:rsidRPr="00BE49BD">
        <w:t>Rear dormer roof extension with private roof terrace to flat.</w:t>
      </w:r>
      <w:r w:rsidR="00BE49BD">
        <w:t>”</w:t>
      </w:r>
    </w:p>
    <w:p w14:paraId="411667EF" w14:textId="1F7AC7F6" w:rsidR="00BE49BD" w:rsidRDefault="00F71052" w:rsidP="001E0266">
      <w:pPr>
        <w:jc w:val="both"/>
      </w:pPr>
      <w:r>
        <w:t xml:space="preserve">Application Reference </w:t>
      </w:r>
      <w:hyperlink r:id="rId14" w:history="1">
        <w:r w:rsidRPr="00F71052">
          <w:rPr>
            <w:rStyle w:val="Hyperlink"/>
          </w:rPr>
          <w:t>HGY/2020/0880</w:t>
        </w:r>
      </w:hyperlink>
      <w:r>
        <w:t xml:space="preserve"> on 27/3/202</w:t>
      </w:r>
      <w:r w:rsidR="005A6CF0">
        <w:t xml:space="preserve">0 for </w:t>
      </w:r>
      <w:r w:rsidR="005A6CF0" w:rsidRPr="005A6CF0">
        <w:t>First Floor Flat 2 214 Victoria Road</w:t>
      </w:r>
      <w:r w:rsidR="005A6CF0">
        <w:t xml:space="preserve"> was granted permission; </w:t>
      </w:r>
      <w:r w:rsidR="00110A31">
        <w:t>“</w:t>
      </w:r>
      <w:r w:rsidR="00110A31" w:rsidRPr="00110A31">
        <w:t>Formation of rear dormer roof extension, installation of front roof lights, and formation of roof terrace on part of the flat roof of the existing rear outrigger projection.</w:t>
      </w:r>
      <w:r w:rsidR="00110A31">
        <w:t>”</w:t>
      </w:r>
    </w:p>
    <w:p w14:paraId="30E4D0D8" w14:textId="0A733077" w:rsidR="00110A31" w:rsidRDefault="0013756A" w:rsidP="001E0266">
      <w:pPr>
        <w:jc w:val="both"/>
      </w:pPr>
      <w:r>
        <w:t xml:space="preserve">Application Reference </w:t>
      </w:r>
      <w:hyperlink r:id="rId15" w:history="1">
        <w:r w:rsidRPr="0013756A">
          <w:rPr>
            <w:rStyle w:val="Hyperlink"/>
          </w:rPr>
          <w:t>HGY/2018/3335</w:t>
        </w:r>
      </w:hyperlink>
      <w:r>
        <w:t xml:space="preserve"> on 20/11/2018 for </w:t>
      </w:r>
      <w:r w:rsidR="00961B1A" w:rsidRPr="00961B1A">
        <w:t>142 Victoria Road London</w:t>
      </w:r>
      <w:r w:rsidR="00961B1A">
        <w:t xml:space="preserve"> was granted permission; “</w:t>
      </w:r>
      <w:r w:rsidR="00961B1A" w:rsidRPr="00961B1A">
        <w:t>Creation of a roof terrace to roof of rear outrigger.</w:t>
      </w:r>
      <w:r w:rsidR="00961B1A">
        <w:t>”</w:t>
      </w:r>
    </w:p>
    <w:p w14:paraId="1A20C6EE" w14:textId="77777777" w:rsidR="007C22A2" w:rsidRDefault="007C22A2" w:rsidP="007C22A2">
      <w:pPr>
        <w:jc w:val="both"/>
      </w:pPr>
      <w:r>
        <w:t>There are also many other dormers which have been constructed over the years on this stretch of Victoria Road and the surrounding roads, as seen on the image below.</w:t>
      </w:r>
    </w:p>
    <w:p w14:paraId="27D3D56B" w14:textId="784A0853" w:rsidR="00AF6CD4" w:rsidRDefault="007C22A2" w:rsidP="001E0266">
      <w:pPr>
        <w:jc w:val="both"/>
      </w:pPr>
      <w:r>
        <w:rPr>
          <w:noProof/>
        </w:rPr>
        <w:drawing>
          <wp:anchor distT="0" distB="0" distL="114300" distR="114300" simplePos="0" relativeHeight="251676672" behindDoc="0" locked="0" layoutInCell="1" allowOverlap="1" wp14:anchorId="4B2E3DFB" wp14:editId="480C9A54">
            <wp:simplePos x="0" y="0"/>
            <wp:positionH relativeFrom="column">
              <wp:posOffset>0</wp:posOffset>
            </wp:positionH>
            <wp:positionV relativeFrom="paragraph">
              <wp:posOffset>-635</wp:posOffset>
            </wp:positionV>
            <wp:extent cx="5731510" cy="3235325"/>
            <wp:effectExtent l="0" t="0" r="2540" b="3175"/>
            <wp:wrapNone/>
            <wp:docPr id="134234984" name="Picture 6" descr="Aerial view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4984" name="Picture 6" descr="Aerial view of a neighborhoo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235325"/>
                    </a:xfrm>
                    <a:prstGeom prst="rect">
                      <a:avLst/>
                    </a:prstGeom>
                  </pic:spPr>
                </pic:pic>
              </a:graphicData>
            </a:graphic>
          </wp:anchor>
        </w:drawing>
      </w:r>
    </w:p>
    <w:p w14:paraId="5277D248" w14:textId="77777777" w:rsidR="00AF6CD4" w:rsidRDefault="00AF6CD4" w:rsidP="001E0266">
      <w:pPr>
        <w:jc w:val="both"/>
      </w:pPr>
    </w:p>
    <w:p w14:paraId="587548AE" w14:textId="77777777" w:rsidR="00AF6CD4" w:rsidRDefault="00AF6CD4" w:rsidP="001E0266">
      <w:pPr>
        <w:jc w:val="both"/>
      </w:pPr>
    </w:p>
    <w:p w14:paraId="02423E07" w14:textId="77777777" w:rsidR="00AF6CD4" w:rsidRDefault="00AF6CD4" w:rsidP="001E0266">
      <w:pPr>
        <w:jc w:val="both"/>
      </w:pPr>
    </w:p>
    <w:p w14:paraId="688EA869" w14:textId="77777777" w:rsidR="00AF6CD4" w:rsidRDefault="00AF6CD4" w:rsidP="001E0266">
      <w:pPr>
        <w:jc w:val="both"/>
      </w:pPr>
    </w:p>
    <w:p w14:paraId="73D95F21" w14:textId="77777777" w:rsidR="00443EB1" w:rsidRDefault="00443EB1" w:rsidP="001E0266">
      <w:pPr>
        <w:jc w:val="both"/>
      </w:pPr>
    </w:p>
    <w:p w14:paraId="6A0944EE" w14:textId="77777777" w:rsidR="00443EB1" w:rsidRDefault="00443EB1" w:rsidP="001E0266">
      <w:pPr>
        <w:jc w:val="both"/>
      </w:pPr>
    </w:p>
    <w:p w14:paraId="585A9499" w14:textId="77777777" w:rsidR="00BF79C3" w:rsidRDefault="00BF79C3" w:rsidP="001E0266">
      <w:pPr>
        <w:jc w:val="both"/>
      </w:pPr>
    </w:p>
    <w:p w14:paraId="70FD006C" w14:textId="77777777" w:rsidR="00BF79C3" w:rsidRDefault="00BF79C3" w:rsidP="001E0266">
      <w:pPr>
        <w:jc w:val="both"/>
      </w:pPr>
    </w:p>
    <w:p w14:paraId="45FE13F9" w14:textId="77777777" w:rsidR="00BF79C3" w:rsidRDefault="00BF79C3" w:rsidP="001E0266">
      <w:pPr>
        <w:jc w:val="both"/>
      </w:pPr>
    </w:p>
    <w:p w14:paraId="5F0C10D1" w14:textId="31108A60" w:rsidR="00AF6CD4" w:rsidRDefault="00AF6CD4" w:rsidP="001E0266">
      <w:pPr>
        <w:jc w:val="both"/>
      </w:pPr>
      <w:r>
        <w:t xml:space="preserve">The images below show the previously approved dormer loft conversion to the neighbouring </w:t>
      </w:r>
      <w:r w:rsidR="001A4138">
        <w:t xml:space="preserve">adjoining </w:t>
      </w:r>
      <w:r>
        <w:t>property at 238 Victoria Road.</w:t>
      </w:r>
    </w:p>
    <w:p w14:paraId="04ABF42B" w14:textId="0065C261" w:rsidR="00AF6CD4" w:rsidRDefault="00AF6CD4" w:rsidP="001E0266">
      <w:pPr>
        <w:jc w:val="both"/>
      </w:pPr>
      <w:r>
        <w:rPr>
          <w:noProof/>
        </w:rPr>
        <w:drawing>
          <wp:anchor distT="0" distB="0" distL="114300" distR="114300" simplePos="0" relativeHeight="251668480" behindDoc="1" locked="0" layoutInCell="1" allowOverlap="1" wp14:anchorId="30DB9EBE" wp14:editId="1BA1E97A">
            <wp:simplePos x="0" y="0"/>
            <wp:positionH relativeFrom="margin">
              <wp:posOffset>-243840</wp:posOffset>
            </wp:positionH>
            <wp:positionV relativeFrom="paragraph">
              <wp:posOffset>171450</wp:posOffset>
            </wp:positionV>
            <wp:extent cx="3118485" cy="2338705"/>
            <wp:effectExtent l="0" t="0" r="5715" b="4445"/>
            <wp:wrapNone/>
            <wp:docPr id="516345697" name="Picture 4" descr="A building with a window and a p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45697" name="Picture 4" descr="A building with a window and a pip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18485" cy="23387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15258AB5" wp14:editId="618738FB">
            <wp:simplePos x="0" y="0"/>
            <wp:positionH relativeFrom="column">
              <wp:posOffset>2994660</wp:posOffset>
            </wp:positionH>
            <wp:positionV relativeFrom="paragraph">
              <wp:posOffset>164465</wp:posOffset>
            </wp:positionV>
            <wp:extent cx="3124200" cy="2343150"/>
            <wp:effectExtent l="0" t="0" r="0" b="0"/>
            <wp:wrapNone/>
            <wp:docPr id="1598725006" name="Picture 3"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725006" name="Picture 3" descr="A house with a roof&#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24200" cy="2343150"/>
                    </a:xfrm>
                    <a:prstGeom prst="rect">
                      <a:avLst/>
                    </a:prstGeom>
                  </pic:spPr>
                </pic:pic>
              </a:graphicData>
            </a:graphic>
            <wp14:sizeRelH relativeFrom="margin">
              <wp14:pctWidth>0</wp14:pctWidth>
            </wp14:sizeRelH>
            <wp14:sizeRelV relativeFrom="margin">
              <wp14:pctHeight>0</wp14:pctHeight>
            </wp14:sizeRelV>
          </wp:anchor>
        </w:drawing>
      </w:r>
    </w:p>
    <w:p w14:paraId="70D22AF6" w14:textId="350CF27F" w:rsidR="00AF6CD4" w:rsidRDefault="00AF6CD4" w:rsidP="001E0266">
      <w:pPr>
        <w:jc w:val="both"/>
      </w:pPr>
    </w:p>
    <w:p w14:paraId="7C4C9969" w14:textId="1A42E003" w:rsidR="00AF6CD4" w:rsidRDefault="00AF6CD4" w:rsidP="001E0266">
      <w:pPr>
        <w:jc w:val="both"/>
      </w:pPr>
    </w:p>
    <w:p w14:paraId="037A814B" w14:textId="56855032" w:rsidR="00AF6CD4" w:rsidRDefault="00AF6CD4" w:rsidP="001E0266">
      <w:pPr>
        <w:jc w:val="both"/>
      </w:pPr>
    </w:p>
    <w:p w14:paraId="6D039713" w14:textId="404FE2EC" w:rsidR="00AF6CD4" w:rsidRDefault="00AF6CD4" w:rsidP="001E0266">
      <w:pPr>
        <w:jc w:val="both"/>
      </w:pPr>
    </w:p>
    <w:p w14:paraId="2D9DCC4A" w14:textId="6CF0E94D" w:rsidR="00AF6CD4" w:rsidRDefault="00AF6CD4" w:rsidP="001E0266">
      <w:pPr>
        <w:jc w:val="both"/>
      </w:pPr>
    </w:p>
    <w:p w14:paraId="025E2504" w14:textId="5D8DF08E" w:rsidR="00AF6CD4" w:rsidRDefault="00AF6CD4" w:rsidP="001E0266">
      <w:pPr>
        <w:jc w:val="both"/>
      </w:pPr>
    </w:p>
    <w:p w14:paraId="60A303F8" w14:textId="0212FDC2" w:rsidR="00AF6CD4" w:rsidRDefault="00AF6CD4" w:rsidP="001E0266">
      <w:pPr>
        <w:jc w:val="both"/>
      </w:pPr>
    </w:p>
    <w:p w14:paraId="62942B5E" w14:textId="27449C4C" w:rsidR="00AF6CD4" w:rsidRDefault="00AF6CD4" w:rsidP="001E0266">
      <w:pPr>
        <w:jc w:val="both"/>
      </w:pPr>
    </w:p>
    <w:p w14:paraId="0E189965" w14:textId="0E2CC543" w:rsidR="00AF6CD4" w:rsidRDefault="00B44521" w:rsidP="001E0266">
      <w:pPr>
        <w:jc w:val="both"/>
      </w:pPr>
      <w:r>
        <w:rPr>
          <w:noProof/>
        </w:rPr>
        <w:drawing>
          <wp:anchor distT="0" distB="0" distL="114300" distR="114300" simplePos="0" relativeHeight="251667456" behindDoc="1" locked="0" layoutInCell="1" allowOverlap="1" wp14:anchorId="6FC2CD9A" wp14:editId="190B0FCB">
            <wp:simplePos x="0" y="0"/>
            <wp:positionH relativeFrom="margin">
              <wp:posOffset>184785</wp:posOffset>
            </wp:positionH>
            <wp:positionV relativeFrom="paragraph">
              <wp:posOffset>152400</wp:posOffset>
            </wp:positionV>
            <wp:extent cx="5577840" cy="4183689"/>
            <wp:effectExtent l="0" t="0" r="3810" b="7620"/>
            <wp:wrapNone/>
            <wp:docPr id="1981771383" name="Picture 5" descr="A row of houses with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71383" name="Picture 5" descr="A row of houses with tree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77840" cy="4183689"/>
                    </a:xfrm>
                    <a:prstGeom prst="rect">
                      <a:avLst/>
                    </a:prstGeom>
                  </pic:spPr>
                </pic:pic>
              </a:graphicData>
            </a:graphic>
            <wp14:sizeRelH relativeFrom="margin">
              <wp14:pctWidth>0</wp14:pctWidth>
            </wp14:sizeRelH>
            <wp14:sizeRelV relativeFrom="margin">
              <wp14:pctHeight>0</wp14:pctHeight>
            </wp14:sizeRelV>
          </wp:anchor>
        </w:drawing>
      </w:r>
    </w:p>
    <w:p w14:paraId="7797FE06" w14:textId="4FE9450C" w:rsidR="00AF6CD4" w:rsidRDefault="00AF6CD4" w:rsidP="001E0266">
      <w:pPr>
        <w:jc w:val="both"/>
      </w:pPr>
    </w:p>
    <w:p w14:paraId="1AF54249" w14:textId="262D819D" w:rsidR="00AF6CD4" w:rsidRDefault="00AF6CD4" w:rsidP="001E0266">
      <w:pPr>
        <w:jc w:val="both"/>
      </w:pPr>
    </w:p>
    <w:p w14:paraId="6F153381" w14:textId="1CD81D5B" w:rsidR="00AF6CD4" w:rsidRDefault="00AF6CD4" w:rsidP="001E0266">
      <w:pPr>
        <w:jc w:val="both"/>
      </w:pPr>
    </w:p>
    <w:p w14:paraId="2CA73623" w14:textId="20785149" w:rsidR="00AF6CD4" w:rsidRDefault="00AF6CD4" w:rsidP="001E0266">
      <w:pPr>
        <w:jc w:val="both"/>
      </w:pPr>
    </w:p>
    <w:p w14:paraId="67C90CAB" w14:textId="341B852B" w:rsidR="00AF6CD4" w:rsidRDefault="00AF6CD4" w:rsidP="001E0266">
      <w:pPr>
        <w:jc w:val="both"/>
      </w:pPr>
    </w:p>
    <w:p w14:paraId="0EE058A2" w14:textId="5B4713D4" w:rsidR="00AF6CD4" w:rsidRDefault="00AF6CD4" w:rsidP="001E0266">
      <w:pPr>
        <w:jc w:val="both"/>
      </w:pPr>
    </w:p>
    <w:p w14:paraId="6EE34E1A" w14:textId="5AC44BC2" w:rsidR="00AF6CD4" w:rsidRDefault="00AF6CD4" w:rsidP="001E0266">
      <w:pPr>
        <w:jc w:val="both"/>
      </w:pPr>
    </w:p>
    <w:p w14:paraId="056EFFD1" w14:textId="4F7E07C9" w:rsidR="00AF6CD4" w:rsidRDefault="00AF6CD4" w:rsidP="001E0266">
      <w:pPr>
        <w:jc w:val="both"/>
      </w:pPr>
    </w:p>
    <w:p w14:paraId="2CB3FF98" w14:textId="77777777" w:rsidR="00AF6CD4" w:rsidRDefault="00AF6CD4" w:rsidP="001E0266">
      <w:pPr>
        <w:jc w:val="both"/>
      </w:pPr>
    </w:p>
    <w:p w14:paraId="7EAAC30C" w14:textId="77777777" w:rsidR="00AF6CD4" w:rsidRDefault="00AF6CD4" w:rsidP="001E0266">
      <w:pPr>
        <w:jc w:val="both"/>
      </w:pPr>
    </w:p>
    <w:p w14:paraId="26614B37" w14:textId="77777777" w:rsidR="00AF6CD4" w:rsidRDefault="00AF6CD4" w:rsidP="001E0266">
      <w:pPr>
        <w:jc w:val="both"/>
      </w:pPr>
    </w:p>
    <w:p w14:paraId="7B427327" w14:textId="77777777" w:rsidR="00AF6CD4" w:rsidRDefault="00AF6CD4" w:rsidP="001E0266">
      <w:pPr>
        <w:jc w:val="both"/>
      </w:pPr>
    </w:p>
    <w:p w14:paraId="3EA94B81" w14:textId="77777777" w:rsidR="00AF6CD4" w:rsidRDefault="00AF6CD4" w:rsidP="001E0266">
      <w:pPr>
        <w:jc w:val="both"/>
        <w:rPr>
          <w:b/>
          <w:sz w:val="28"/>
          <w:szCs w:val="28"/>
        </w:rPr>
      </w:pPr>
    </w:p>
    <w:p w14:paraId="642CD11C" w14:textId="77777777" w:rsidR="00B44521" w:rsidRDefault="00B44521" w:rsidP="001E0266">
      <w:pPr>
        <w:jc w:val="both"/>
        <w:rPr>
          <w:b/>
          <w:sz w:val="28"/>
          <w:szCs w:val="28"/>
        </w:rPr>
      </w:pPr>
    </w:p>
    <w:p w14:paraId="29B69DE3" w14:textId="77777777" w:rsidR="00B44521" w:rsidRDefault="00B44521" w:rsidP="001E0266">
      <w:pPr>
        <w:jc w:val="both"/>
        <w:rPr>
          <w:b/>
          <w:sz w:val="28"/>
          <w:szCs w:val="28"/>
        </w:rPr>
      </w:pPr>
    </w:p>
    <w:p w14:paraId="7F19AD85" w14:textId="265F1BB4" w:rsidR="001E0266" w:rsidRPr="00310925" w:rsidRDefault="001E0266" w:rsidP="001E0266">
      <w:pPr>
        <w:jc w:val="both"/>
        <w:rPr>
          <w:b/>
          <w:sz w:val="28"/>
          <w:szCs w:val="28"/>
          <w:u w:val="single"/>
        </w:rPr>
      </w:pPr>
      <w:r w:rsidRPr="00310925">
        <w:rPr>
          <w:noProof/>
          <w:u w:val="single"/>
        </w:rPr>
        <w:lastRenderedPageBreak/>
        <mc:AlternateContent>
          <mc:Choice Requires="wps">
            <w:drawing>
              <wp:anchor distT="0" distB="0" distL="114300" distR="114300" simplePos="0" relativeHeight="251661312" behindDoc="0" locked="0" layoutInCell="1" allowOverlap="1" wp14:anchorId="528AD2D0" wp14:editId="32C64836">
                <wp:simplePos x="0" y="0"/>
                <wp:positionH relativeFrom="column">
                  <wp:posOffset>-2914650</wp:posOffset>
                </wp:positionH>
                <wp:positionV relativeFrom="paragraph">
                  <wp:posOffset>260985</wp:posOffset>
                </wp:positionV>
                <wp:extent cx="2292350" cy="266700"/>
                <wp:effectExtent l="0" t="0" r="0" b="0"/>
                <wp:wrapNone/>
                <wp:docPr id="19402805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266700"/>
                        </a:xfrm>
                        <a:prstGeom prst="rect">
                          <a:avLst/>
                        </a:prstGeom>
                        <a:solidFill>
                          <a:srgbClr val="FFFFFF"/>
                        </a:solidFill>
                        <a:ln w="9525">
                          <a:noFill/>
                          <a:miter lim="800000"/>
                          <a:headEnd/>
                          <a:tailEnd/>
                        </a:ln>
                      </wps:spPr>
                      <wps:txbx>
                        <w:txbxContent>
                          <w:p w14:paraId="18F5EC40" w14:textId="77777777" w:rsidR="001E0266" w:rsidRPr="00722D06" w:rsidRDefault="001E0266" w:rsidP="001E0266">
                            <w:pPr>
                              <w:rPr>
                                <w:sz w:val="18"/>
                                <w:szCs w:val="18"/>
                              </w:rPr>
                            </w:pPr>
                            <w:r>
                              <w:rPr>
                                <w:sz w:val="18"/>
                                <w:szCs w:val="18"/>
                              </w:rPr>
                              <w:t>No. 100 Oak Road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28AD2D0" id="Text Box 1" o:spid="_x0000_s1030" type="#_x0000_t202" style="position:absolute;left:0;text-align:left;margin-left:-229.5pt;margin-top:20.55pt;width:180.5pt;height:21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" stroked="f">
                <v:textbox>
                  <w:txbxContent>
                    <w:p w14:paraId="18F5EC40" w14:textId="77777777" w:rsidR="001E0266" w:rsidRPr="00722D06" w:rsidRDefault="001E0266" w:rsidP="001E0266">
                      <w:pPr>
                        <w:rPr>
                          <w:sz w:val="18"/>
                          <w:szCs w:val="18"/>
                        </w:rPr>
                      </w:pPr>
                      <w:r>
                        <w:rPr>
                          <w:sz w:val="18"/>
                          <w:szCs w:val="18"/>
                        </w:rPr>
                        <w:t>No. 100 Oak Road</w:t>
                      </w:r>
                    </w:p>
                  </w:txbxContent>
                </v:textbox>
              </v:shape>
            </w:pict>
          </mc:Fallback>
        </mc:AlternateContent>
      </w:r>
      <w:r w:rsidRPr="00310925">
        <w:rPr>
          <w:b/>
          <w:sz w:val="28"/>
          <w:szCs w:val="28"/>
          <w:u w:val="single"/>
        </w:rPr>
        <w:t>Design Proposals</w:t>
      </w:r>
    </w:p>
    <w:p w14:paraId="1722D1F0" w14:textId="42184608" w:rsidR="001E0266" w:rsidRDefault="001E0266" w:rsidP="001E0266">
      <w:pPr>
        <w:jc w:val="both"/>
      </w:pPr>
      <w:r>
        <w:t xml:space="preserve">The applicant seeks permission to convert the existing </w:t>
      </w:r>
      <w:r w:rsidRPr="001E0266">
        <w:t xml:space="preserve">loft area to create two additional bedrooms and a shower room, with a small roof terrace on </w:t>
      </w:r>
      <w:r w:rsidR="00E474FD">
        <w:t xml:space="preserve">the rear </w:t>
      </w:r>
      <w:r w:rsidRPr="001E0266">
        <w:t>flat roof.</w:t>
      </w:r>
      <w:r w:rsidR="003E0BD8">
        <w:t xml:space="preserve"> She</w:t>
      </w:r>
      <w:r>
        <w:t xml:space="preserve"> want</w:t>
      </w:r>
      <w:r w:rsidR="003E0BD8">
        <w:t>s</w:t>
      </w:r>
      <w:r>
        <w:t xml:space="preserve"> to refurbish the property to create a family home to meet </w:t>
      </w:r>
      <w:r w:rsidR="003E0BD8">
        <w:t>her</w:t>
      </w:r>
      <w:r>
        <w:t xml:space="preserve"> living requirements for both present and future needs. </w:t>
      </w:r>
    </w:p>
    <w:p w14:paraId="2DDC992A" w14:textId="6AFD1F23" w:rsidR="001E0266" w:rsidRPr="00D03E20" w:rsidRDefault="001E0266" w:rsidP="001E0266">
      <w:pPr>
        <w:jc w:val="both"/>
        <w:rPr>
          <w:b/>
        </w:rPr>
      </w:pPr>
      <w:r w:rsidRPr="00D03E20">
        <w:rPr>
          <w:b/>
        </w:rPr>
        <w:t>Use</w:t>
      </w:r>
    </w:p>
    <w:p w14:paraId="02ECA3D9" w14:textId="6BCB9693" w:rsidR="001E0266" w:rsidRDefault="001E0266" w:rsidP="001E0266">
      <w:pPr>
        <w:jc w:val="both"/>
      </w:pPr>
      <w:r>
        <w:t xml:space="preserve">There is no change of use. The building is currently a residential </w:t>
      </w:r>
      <w:r w:rsidR="003B5F52">
        <w:t>dwelling;</w:t>
      </w:r>
      <w:r>
        <w:t xml:space="preserve"> the use will not change </w:t>
      </w:r>
      <w:proofErr w:type="gramStart"/>
      <w:r>
        <w:t>as a result of</w:t>
      </w:r>
      <w:proofErr w:type="gramEnd"/>
      <w:r>
        <w:t xml:space="preserve"> this application.</w:t>
      </w:r>
    </w:p>
    <w:p w14:paraId="4B56692A" w14:textId="6C4E979E" w:rsidR="001E0266" w:rsidRPr="00B620A9" w:rsidRDefault="001E0266" w:rsidP="001E0266">
      <w:pPr>
        <w:jc w:val="both"/>
        <w:rPr>
          <w:b/>
        </w:rPr>
      </w:pPr>
      <w:r w:rsidRPr="00B620A9">
        <w:rPr>
          <w:b/>
        </w:rPr>
        <w:t>Amount</w:t>
      </w:r>
    </w:p>
    <w:p w14:paraId="4D0D45FA" w14:textId="36871BA9" w:rsidR="001E0266" w:rsidRPr="00056A63" w:rsidRDefault="001E0266" w:rsidP="001E0266">
      <w:pPr>
        <w:jc w:val="both"/>
        <w:rPr>
          <w:rFonts w:cs="ArialMT"/>
        </w:rPr>
      </w:pPr>
      <w:r w:rsidRPr="00B620A9">
        <w:rPr>
          <w:rFonts w:cs="ArialMT"/>
        </w:rPr>
        <w:t xml:space="preserve">The </w:t>
      </w:r>
      <w:r w:rsidR="00AF6CD4" w:rsidRPr="00B620A9">
        <w:rPr>
          <w:rFonts w:cs="ArialMT"/>
        </w:rPr>
        <w:t xml:space="preserve">existing flat has two bedrooms, a living room and separate small kitchen and bathroom. The proposed works include the removal of the bedroom to the rear and the creation of two new bedrooms and a shower room in the loft conversion to create a total of three bedrooms, a living room, two bathrooms and a larger kitchen/dining room. </w:t>
      </w:r>
      <w:r w:rsidR="00D331EF" w:rsidRPr="00B620A9">
        <w:rPr>
          <w:rFonts w:cs="ArialMT"/>
        </w:rPr>
        <w:t>The</w:t>
      </w:r>
      <w:r w:rsidR="00AF6CD4" w:rsidRPr="00B620A9">
        <w:rPr>
          <w:rFonts w:cs="ArialMT"/>
        </w:rPr>
        <w:t xml:space="preserve"> proposals also include the creation of a</w:t>
      </w:r>
      <w:r w:rsidR="00D331EF" w:rsidRPr="00B620A9">
        <w:rPr>
          <w:rFonts w:cs="ArialMT"/>
        </w:rPr>
        <w:t xml:space="preserve"> roof terrace </w:t>
      </w:r>
      <w:r w:rsidR="00AF6CD4" w:rsidRPr="00B620A9">
        <w:rPr>
          <w:rFonts w:cs="ArialMT"/>
        </w:rPr>
        <w:t>to</w:t>
      </w:r>
      <w:r w:rsidR="00D331EF" w:rsidRPr="00B620A9">
        <w:rPr>
          <w:rFonts w:cs="ArialMT"/>
        </w:rPr>
        <w:t xml:space="preserve"> provide </w:t>
      </w:r>
      <w:r w:rsidR="00AF6CD4" w:rsidRPr="00B620A9">
        <w:rPr>
          <w:rFonts w:cs="ArialMT"/>
        </w:rPr>
        <w:t xml:space="preserve">much needed </w:t>
      </w:r>
      <w:r w:rsidR="00D331EF" w:rsidRPr="00B620A9">
        <w:rPr>
          <w:rFonts w:cs="ArialMT"/>
        </w:rPr>
        <w:t xml:space="preserve">outside space for the residents </w:t>
      </w:r>
      <w:r w:rsidR="00AF6CD4" w:rsidRPr="00B620A9">
        <w:rPr>
          <w:rFonts w:cs="ArialMT"/>
        </w:rPr>
        <w:t xml:space="preserve">as there is no access to the rear garden. </w:t>
      </w:r>
      <w:r w:rsidRPr="00B620A9">
        <w:rPr>
          <w:rFonts w:cs="ArialMT"/>
        </w:rPr>
        <w:t>The loft conversion will create additional 2</w:t>
      </w:r>
      <w:r w:rsidR="00AF6CD4" w:rsidRPr="00B620A9">
        <w:rPr>
          <w:rFonts w:cs="ArialMT"/>
        </w:rPr>
        <w:t>9</w:t>
      </w:r>
      <w:r w:rsidRPr="00B620A9">
        <w:rPr>
          <w:rFonts w:cs="ArialMT"/>
        </w:rPr>
        <w:t>.</w:t>
      </w:r>
      <w:r w:rsidR="00AF6CD4" w:rsidRPr="00B620A9">
        <w:rPr>
          <w:rFonts w:cs="ArialMT"/>
        </w:rPr>
        <w:t>3</w:t>
      </w:r>
      <w:r w:rsidRPr="00B620A9">
        <w:rPr>
          <w:rFonts w:cs="ArialMT"/>
        </w:rPr>
        <w:t xml:space="preserve">m² of internal accommodation (useable space with a minimum head height of 1200mm) </w:t>
      </w:r>
      <w:r w:rsidR="00AF6CD4" w:rsidRPr="00B620A9">
        <w:rPr>
          <w:rFonts w:cs="ArialMT"/>
        </w:rPr>
        <w:t>and 12.2</w:t>
      </w:r>
      <w:r w:rsidRPr="00B620A9">
        <w:rPr>
          <w:rFonts w:cs="ArialMT"/>
        </w:rPr>
        <w:t xml:space="preserve">m² </w:t>
      </w:r>
      <w:r w:rsidR="00AF6CD4" w:rsidRPr="00B620A9">
        <w:rPr>
          <w:rFonts w:cs="ArialMT"/>
        </w:rPr>
        <w:t>external space</w:t>
      </w:r>
      <w:r w:rsidRPr="00B620A9">
        <w:rPr>
          <w:rFonts w:cs="ArialMT"/>
        </w:rPr>
        <w:t>.</w:t>
      </w:r>
    </w:p>
    <w:p w14:paraId="3CF0E7D0" w14:textId="77777777" w:rsidR="001E0266" w:rsidRDefault="001E0266" w:rsidP="001E0266">
      <w:pPr>
        <w:jc w:val="both"/>
        <w:rPr>
          <w:b/>
        </w:rPr>
      </w:pPr>
      <w:r>
        <w:rPr>
          <w:b/>
        </w:rPr>
        <w:t>Layout</w:t>
      </w:r>
    </w:p>
    <w:p w14:paraId="00F9F760" w14:textId="7299C7C4" w:rsidR="001E0266" w:rsidRDefault="001E0266" w:rsidP="001E0266">
      <w:pPr>
        <w:jc w:val="both"/>
      </w:pPr>
      <w:r w:rsidRPr="005B6183">
        <w:rPr>
          <w:rFonts w:cs="ArialMT"/>
        </w:rPr>
        <w:t xml:space="preserve">The </w:t>
      </w:r>
      <w:r w:rsidR="001E4C57" w:rsidRPr="005B6183">
        <w:rPr>
          <w:rFonts w:cs="ArialMT"/>
        </w:rPr>
        <w:t xml:space="preserve">proposals include the removal of the rear bedroom to create a larger kitchen/dining room. The bathroom, main bedroom and living room will remain as existing. The new loft conversion with proposed dormer will provide two new bedrooms and a new shower room. The proposed roof terrace will be located above the existing bathroom and kitchen and will be accessed from the half landing of the stairs to the loft. </w:t>
      </w:r>
      <w:r>
        <w:rPr>
          <w:rFonts w:cs="ArialMT"/>
        </w:rPr>
        <w:t xml:space="preserve"> </w:t>
      </w:r>
    </w:p>
    <w:p w14:paraId="1093C511" w14:textId="77777777" w:rsidR="001E0266" w:rsidRPr="005B6183" w:rsidRDefault="001E0266" w:rsidP="001E0266">
      <w:pPr>
        <w:jc w:val="both"/>
        <w:rPr>
          <w:b/>
        </w:rPr>
      </w:pPr>
      <w:r w:rsidRPr="005B6183">
        <w:rPr>
          <w:b/>
        </w:rPr>
        <w:t>Scale</w:t>
      </w:r>
    </w:p>
    <w:p w14:paraId="4A7D93F8" w14:textId="0DF9A6D7" w:rsidR="001E0266" w:rsidRPr="009A2F87" w:rsidRDefault="001E0266" w:rsidP="001E0266">
      <w:pPr>
        <w:jc w:val="both"/>
        <w:rPr>
          <w:highlight w:val="yellow"/>
        </w:rPr>
      </w:pPr>
      <w:r w:rsidRPr="005B6183">
        <w:t xml:space="preserve">The massing to the front of the building will remain unchanged apart from the insertion of </w:t>
      </w:r>
      <w:r w:rsidR="001E4C57" w:rsidRPr="005B6183">
        <w:t>five</w:t>
      </w:r>
      <w:r w:rsidRPr="005B6183">
        <w:t xml:space="preserve"> conservation style roof windows. To the rear</w:t>
      </w:r>
      <w:r w:rsidR="00583FCD" w:rsidRPr="005B6183">
        <w:t>, the</w:t>
      </w:r>
      <w:r w:rsidRPr="005B6183">
        <w:t xml:space="preserve"> dormer will be set </w:t>
      </w:r>
      <w:r w:rsidR="00583FCD" w:rsidRPr="005B6183">
        <w:t xml:space="preserve">back from the neighbour’s rear dormer and just </w:t>
      </w:r>
      <w:r w:rsidRPr="005B6183">
        <w:t>below the ridge line</w:t>
      </w:r>
      <w:r w:rsidR="00583FCD" w:rsidRPr="005B6183">
        <w:t>. This will ensure</w:t>
      </w:r>
      <w:r w:rsidRPr="005B6183">
        <w:t xml:space="preserve"> </w:t>
      </w:r>
      <w:r w:rsidR="00583FCD" w:rsidRPr="005B6183">
        <w:t>that it is not visible from the front elevation to Victoria Road</w:t>
      </w:r>
      <w:r w:rsidRPr="005B6183">
        <w:t>. Due to the surrounding houses and the</w:t>
      </w:r>
      <w:r w:rsidR="00583FCD" w:rsidRPr="005B6183">
        <w:t xml:space="preserve"> existing vegetation to Albert Road</w:t>
      </w:r>
      <w:r w:rsidRPr="005B6183">
        <w:t xml:space="preserve"> the proposed dormer will be unobtrusive and </w:t>
      </w:r>
      <w:r w:rsidR="00583FCD" w:rsidRPr="005B6183">
        <w:t>in context with the local built environment.</w:t>
      </w:r>
    </w:p>
    <w:p w14:paraId="4EA27D41" w14:textId="77777777" w:rsidR="001E0266" w:rsidRPr="009A7750" w:rsidRDefault="001E0266" w:rsidP="001E0266">
      <w:pPr>
        <w:jc w:val="both"/>
        <w:rPr>
          <w:b/>
        </w:rPr>
      </w:pPr>
      <w:r w:rsidRPr="009A7750">
        <w:rPr>
          <w:b/>
        </w:rPr>
        <w:t>Appearance</w:t>
      </w:r>
    </w:p>
    <w:p w14:paraId="4AABF4D7" w14:textId="46DDAD2A" w:rsidR="001E0266" w:rsidRPr="009A7750" w:rsidRDefault="001E0266" w:rsidP="001E0266">
      <w:pPr>
        <w:jc w:val="both"/>
        <w:rPr>
          <w:rFonts w:cs="ArialMT"/>
        </w:rPr>
      </w:pPr>
      <w:r w:rsidRPr="009A7750">
        <w:rPr>
          <w:rFonts w:cs="ArialMT"/>
        </w:rPr>
        <w:t>The</w:t>
      </w:r>
      <w:r w:rsidR="001F6660" w:rsidRPr="009A7750">
        <w:rPr>
          <w:rFonts w:cs="ArialMT"/>
        </w:rPr>
        <w:t>re will be no alterations to the</w:t>
      </w:r>
      <w:r w:rsidRPr="009A7750">
        <w:rPr>
          <w:rFonts w:cs="ArialMT"/>
        </w:rPr>
        <w:t xml:space="preserve"> </w:t>
      </w:r>
      <w:r w:rsidR="001F6660" w:rsidRPr="009A7750">
        <w:rPr>
          <w:rFonts w:cs="ArialMT"/>
        </w:rPr>
        <w:t xml:space="preserve">front elevation to Victoria Road </w:t>
      </w:r>
      <w:proofErr w:type="gramStart"/>
      <w:r w:rsidR="001F6660" w:rsidRPr="009A7750">
        <w:rPr>
          <w:rFonts w:cs="ArialMT"/>
        </w:rPr>
        <w:t>with the exception of</w:t>
      </w:r>
      <w:proofErr w:type="gramEnd"/>
      <w:r w:rsidR="001F6660" w:rsidRPr="009A7750">
        <w:rPr>
          <w:rFonts w:cs="ArialMT"/>
        </w:rPr>
        <w:t xml:space="preserve"> the roof lights. T</w:t>
      </w:r>
      <w:r w:rsidRPr="009A7750">
        <w:rPr>
          <w:rFonts w:cs="ArialMT"/>
        </w:rPr>
        <w:t xml:space="preserve">he proposed rear roof dormer will </w:t>
      </w:r>
      <w:r w:rsidR="002177D0">
        <w:rPr>
          <w:rFonts w:cs="ArialMT"/>
        </w:rPr>
        <w:t xml:space="preserve">not </w:t>
      </w:r>
      <w:r w:rsidRPr="009A7750">
        <w:rPr>
          <w:rFonts w:cs="ArialMT"/>
        </w:rPr>
        <w:t>be visible from the street.</w:t>
      </w:r>
    </w:p>
    <w:p w14:paraId="66020FEB" w14:textId="272FF5FE" w:rsidR="003B4242" w:rsidRDefault="001E0266" w:rsidP="001E0266">
      <w:pPr>
        <w:jc w:val="both"/>
      </w:pPr>
      <w:r w:rsidRPr="009A7750">
        <w:rPr>
          <w:rFonts w:cs="ArialMT"/>
        </w:rPr>
        <w:t xml:space="preserve">The new dormer will be a timber frame construction with </w:t>
      </w:r>
      <w:r w:rsidR="003B4242" w:rsidRPr="009A7750">
        <w:rPr>
          <w:rFonts w:cs="ArialMT"/>
        </w:rPr>
        <w:t xml:space="preserve">grey tiled cladding </w:t>
      </w:r>
      <w:proofErr w:type="gramStart"/>
      <w:r w:rsidR="003B4242" w:rsidRPr="009A7750">
        <w:rPr>
          <w:rFonts w:cs="ArialMT"/>
        </w:rPr>
        <w:t>similar to</w:t>
      </w:r>
      <w:proofErr w:type="gramEnd"/>
      <w:r w:rsidR="003B4242" w:rsidRPr="009A7750">
        <w:rPr>
          <w:rFonts w:cs="ArialMT"/>
        </w:rPr>
        <w:t xml:space="preserve"> the neighbour’s door</w:t>
      </w:r>
      <w:r w:rsidRPr="009A7750">
        <w:rPr>
          <w:rFonts w:cs="ArialMT"/>
        </w:rPr>
        <w:t>. The window</w:t>
      </w:r>
      <w:r w:rsidR="003B4242" w:rsidRPr="009A7750">
        <w:rPr>
          <w:rFonts w:cs="ArialMT"/>
        </w:rPr>
        <w:t xml:space="preserve">s double glazed aluminium framed in a colour to match the </w:t>
      </w:r>
      <w:r w:rsidR="003B4242" w:rsidRPr="009A7750">
        <w:rPr>
          <w:rFonts w:cs="ArialMT"/>
        </w:rPr>
        <w:lastRenderedPageBreak/>
        <w:t>cladding.</w:t>
      </w:r>
      <w:r w:rsidRPr="009A7750">
        <w:rPr>
          <w:rFonts w:cs="ArialMT"/>
        </w:rPr>
        <w:t xml:space="preserve"> The roof lights to the front elevation will be conservation style roof lights to</w:t>
      </w:r>
      <w:r w:rsidR="00D44646" w:rsidRPr="009A7750">
        <w:rPr>
          <w:rFonts w:cs="ArialMT"/>
        </w:rPr>
        <w:t xml:space="preserve"> be</w:t>
      </w:r>
      <w:r w:rsidR="00D44646">
        <w:rPr>
          <w:rFonts w:cs="ArialMT"/>
        </w:rPr>
        <w:t xml:space="preserve"> in keeping with the property. </w:t>
      </w:r>
    </w:p>
    <w:p w14:paraId="7084A674" w14:textId="70AB072E" w:rsidR="003B4242" w:rsidRDefault="00D44646" w:rsidP="001E0266">
      <w:pPr>
        <w:jc w:val="both"/>
        <w:rPr>
          <w:rFonts w:cs="ArialMT"/>
        </w:rPr>
      </w:pPr>
      <w:r>
        <w:t>The proposed roof terrace is surrounded by a permanently obscured glazed balustrade which restricts the length of the terrace to 3.6m from the rear dormer walls.</w:t>
      </w:r>
      <w:r w:rsidR="009A7750">
        <w:t xml:space="preserve"> The balustrade will prevent overlooking and provide privacy. </w:t>
      </w:r>
      <w:r w:rsidR="009A7750">
        <w:rPr>
          <w:rFonts w:cs="ArialMT"/>
        </w:rPr>
        <w:t xml:space="preserve">There are existing precedents for rear dormers with roof terraces on Victoria Road including those at numbers </w:t>
      </w:r>
      <w:r w:rsidR="009A7750">
        <w:t>202, 204, 208 and 214.</w:t>
      </w:r>
    </w:p>
    <w:p w14:paraId="700CF334" w14:textId="7829A3FA" w:rsidR="001E0266" w:rsidRPr="001A5637" w:rsidRDefault="001E0266" w:rsidP="001E0266">
      <w:pPr>
        <w:jc w:val="both"/>
        <w:rPr>
          <w:b/>
        </w:rPr>
      </w:pPr>
      <w:r w:rsidRPr="001A5637">
        <w:rPr>
          <w:b/>
        </w:rPr>
        <w:t>Landscaping</w:t>
      </w:r>
    </w:p>
    <w:p w14:paraId="3BDB0DE6" w14:textId="65A7E4E4" w:rsidR="001E0266" w:rsidRDefault="001E0266" w:rsidP="001E0266">
      <w:pPr>
        <w:autoSpaceDE w:val="0"/>
        <w:autoSpaceDN w:val="0"/>
        <w:adjustRightInd w:val="0"/>
        <w:spacing w:after="0" w:line="240" w:lineRule="auto"/>
        <w:jc w:val="both"/>
        <w:rPr>
          <w:rFonts w:ascii="ArialMT" w:hAnsi="ArialMT" w:cs="ArialMT"/>
          <w:sz w:val="20"/>
          <w:szCs w:val="20"/>
        </w:rPr>
      </w:pPr>
      <w:r w:rsidRPr="009A7750">
        <w:t>The</w:t>
      </w:r>
      <w:r w:rsidR="009A7750" w:rsidRPr="009A7750">
        <w:t xml:space="preserve"> proposed roof terrace will have planters which will have a variety of biodiverse planting. </w:t>
      </w:r>
      <w:r>
        <w:t xml:space="preserve">   </w:t>
      </w:r>
    </w:p>
    <w:p w14:paraId="5DB0FBB5" w14:textId="77777777" w:rsidR="001E0266" w:rsidRPr="00525A6A" w:rsidRDefault="001E0266" w:rsidP="001E0266">
      <w:pPr>
        <w:autoSpaceDE w:val="0"/>
        <w:autoSpaceDN w:val="0"/>
        <w:adjustRightInd w:val="0"/>
        <w:spacing w:after="0" w:line="240" w:lineRule="auto"/>
        <w:jc w:val="both"/>
        <w:rPr>
          <w:rFonts w:ascii="ArialMT" w:hAnsi="ArialMT" w:cs="ArialMT"/>
          <w:sz w:val="20"/>
          <w:szCs w:val="20"/>
        </w:rPr>
      </w:pPr>
    </w:p>
    <w:p w14:paraId="69B52FB5" w14:textId="77777777" w:rsidR="001E0266" w:rsidRPr="00310925" w:rsidRDefault="001E0266" w:rsidP="001E0266">
      <w:pPr>
        <w:jc w:val="both"/>
        <w:rPr>
          <w:b/>
          <w:sz w:val="28"/>
          <w:szCs w:val="28"/>
          <w:u w:val="single"/>
        </w:rPr>
      </w:pPr>
      <w:r w:rsidRPr="00310925">
        <w:rPr>
          <w:b/>
          <w:sz w:val="28"/>
          <w:szCs w:val="28"/>
          <w:u w:val="single"/>
        </w:rPr>
        <w:t>Access</w:t>
      </w:r>
    </w:p>
    <w:p w14:paraId="66F4349A" w14:textId="3466C663" w:rsidR="001E0266" w:rsidRDefault="001E0266" w:rsidP="001E0266">
      <w:pPr>
        <w:jc w:val="both"/>
      </w:pPr>
      <w:r>
        <w:t xml:space="preserve">The pedestrian access into the property is from </w:t>
      </w:r>
      <w:r w:rsidR="00792FC0">
        <w:t>Victoria Road</w:t>
      </w:r>
      <w:r>
        <w:t xml:space="preserve"> and will remain unchanged. Currently there is no parking provision on the site with on street parking provided on </w:t>
      </w:r>
      <w:r w:rsidR="003F354D">
        <w:t>Victoria Road</w:t>
      </w:r>
      <w:r>
        <w:t xml:space="preserve">, the proposals will not alter this.  </w:t>
      </w:r>
    </w:p>
    <w:p w14:paraId="4192EFD5" w14:textId="77777777" w:rsidR="001E0266" w:rsidRPr="00310925" w:rsidRDefault="001E0266" w:rsidP="001E0266">
      <w:pPr>
        <w:jc w:val="both"/>
        <w:rPr>
          <w:b/>
          <w:sz w:val="28"/>
          <w:szCs w:val="28"/>
          <w:u w:val="single"/>
        </w:rPr>
      </w:pPr>
      <w:r w:rsidRPr="00310925">
        <w:rPr>
          <w:b/>
          <w:sz w:val="28"/>
          <w:szCs w:val="28"/>
          <w:u w:val="single"/>
        </w:rPr>
        <w:t>Sustainability</w:t>
      </w:r>
    </w:p>
    <w:p w14:paraId="3D0789D5" w14:textId="06CA378B" w:rsidR="001E0266" w:rsidRDefault="001E0266" w:rsidP="001E0266">
      <w:pPr>
        <w:autoSpaceDE w:val="0"/>
        <w:autoSpaceDN w:val="0"/>
        <w:adjustRightInd w:val="0"/>
        <w:spacing w:after="0" w:line="240" w:lineRule="auto"/>
        <w:jc w:val="both"/>
      </w:pPr>
      <w:r>
        <w:t xml:space="preserve">The proposed </w:t>
      </w:r>
      <w:r w:rsidR="003F354D">
        <w:t>loft conversion</w:t>
      </w:r>
      <w:r w:rsidR="002C1B55">
        <w:t>, roof terrace</w:t>
      </w:r>
      <w:r>
        <w:t xml:space="preserve"> and roof dormer will be constructed to meet and where possible exceed current building regulations with good levels of insulation and high-quality double-glazed fenestration and finishes. All works will be carried out according to the best sustainable practice. All new materials will be considered for their environmental impact and all materials removed from site will be recycled where possible.</w:t>
      </w:r>
    </w:p>
    <w:p w14:paraId="653F86D8" w14:textId="77777777" w:rsidR="001E0266" w:rsidRPr="00D94181" w:rsidRDefault="001E0266" w:rsidP="001E0266">
      <w:pPr>
        <w:autoSpaceDE w:val="0"/>
        <w:autoSpaceDN w:val="0"/>
        <w:adjustRightInd w:val="0"/>
        <w:spacing w:after="0" w:line="240" w:lineRule="auto"/>
        <w:jc w:val="both"/>
        <w:rPr>
          <w:rFonts w:ascii="Eurostile" w:hAnsi="Eurostile" w:cs="Eurostile"/>
          <w:color w:val="FFFFFF"/>
          <w:sz w:val="32"/>
          <w:szCs w:val="32"/>
        </w:rPr>
      </w:pPr>
    </w:p>
    <w:p w14:paraId="5124FDD6" w14:textId="77777777" w:rsidR="001E0266" w:rsidRPr="00310925" w:rsidRDefault="001E0266" w:rsidP="001E0266">
      <w:pPr>
        <w:jc w:val="both"/>
        <w:rPr>
          <w:b/>
          <w:sz w:val="28"/>
          <w:szCs w:val="28"/>
          <w:u w:val="single"/>
        </w:rPr>
      </w:pPr>
      <w:r w:rsidRPr="00310925">
        <w:rPr>
          <w:b/>
          <w:sz w:val="28"/>
          <w:szCs w:val="28"/>
          <w:u w:val="single"/>
        </w:rPr>
        <w:t>Conclusion</w:t>
      </w:r>
      <w:r w:rsidRPr="00310925">
        <w:rPr>
          <w:u w:val="single"/>
        </w:rPr>
        <w:t xml:space="preserve">  </w:t>
      </w:r>
    </w:p>
    <w:p w14:paraId="132ACDC4" w14:textId="3E9C1CBF" w:rsidR="001E0266" w:rsidRDefault="001E0266" w:rsidP="001E0266">
      <w:pPr>
        <w:jc w:val="both"/>
      </w:pPr>
      <w:r w:rsidRPr="005B6183">
        <w:t xml:space="preserve">To conclude, the proposed works include the construction of a new </w:t>
      </w:r>
      <w:r w:rsidR="005B6183" w:rsidRPr="005B6183">
        <w:t>loft conversion with</w:t>
      </w:r>
      <w:r w:rsidRPr="005B6183">
        <w:t xml:space="preserve"> rear dormer extension </w:t>
      </w:r>
      <w:r w:rsidR="005B6183" w:rsidRPr="005B6183">
        <w:t>and</w:t>
      </w:r>
      <w:r w:rsidRPr="005B6183">
        <w:t xml:space="preserve"> rooflights to the front elevation. </w:t>
      </w:r>
      <w:r w:rsidR="005B6183" w:rsidRPr="005B6183">
        <w:t xml:space="preserve">It also includes a roof terrace to provide external amenity space. </w:t>
      </w:r>
      <w:r w:rsidRPr="005B6183">
        <w:t>The design aims to create</w:t>
      </w:r>
      <w:r w:rsidR="005B6183" w:rsidRPr="005B6183">
        <w:t xml:space="preserve"> much needed additional space for a growing</w:t>
      </w:r>
      <w:r w:rsidRPr="005B6183">
        <w:t xml:space="preserve"> family which makes the most of natural light and</w:t>
      </w:r>
      <w:r w:rsidR="005B6183" w:rsidRPr="005B6183">
        <w:t xml:space="preserve"> the space available, whilst</w:t>
      </w:r>
      <w:r w:rsidRPr="005B6183">
        <w:t xml:space="preserve"> considering the need to be respectful </w:t>
      </w:r>
      <w:r w:rsidR="005B6183" w:rsidRPr="005B6183">
        <w:t xml:space="preserve">of neighbouring properties and </w:t>
      </w:r>
      <w:r w:rsidRPr="005B6183">
        <w:t>the character of the local area.</w:t>
      </w:r>
      <w:r w:rsidRPr="00965B49">
        <w:t xml:space="preserve"> </w:t>
      </w:r>
    </w:p>
    <w:p w14:paraId="6C249591" w14:textId="77777777" w:rsidR="001E0266" w:rsidRDefault="001E0266" w:rsidP="001E0266">
      <w:pPr>
        <w:jc w:val="both"/>
      </w:pPr>
    </w:p>
    <w:p w14:paraId="64A7EB2C" w14:textId="77777777" w:rsidR="001E0266" w:rsidRDefault="001E0266" w:rsidP="001E0266">
      <w:pPr>
        <w:jc w:val="both"/>
      </w:pPr>
    </w:p>
    <w:p w14:paraId="277B4D22" w14:textId="77777777" w:rsidR="001E0266" w:rsidRDefault="001E0266" w:rsidP="001E0266">
      <w:pPr>
        <w:jc w:val="both"/>
      </w:pPr>
    </w:p>
    <w:p w14:paraId="41D43FB0" w14:textId="77777777" w:rsidR="001E0266" w:rsidRDefault="001E0266" w:rsidP="001E0266">
      <w:pPr>
        <w:jc w:val="both"/>
      </w:pPr>
    </w:p>
    <w:sectPr w:rsidR="001E0266">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F894E" w14:textId="77777777" w:rsidR="00A6126E" w:rsidRDefault="00A6126E" w:rsidP="00720E3C">
      <w:pPr>
        <w:spacing w:after="0" w:line="240" w:lineRule="auto"/>
      </w:pPr>
      <w:r>
        <w:separator/>
      </w:r>
    </w:p>
  </w:endnote>
  <w:endnote w:type="continuationSeparator" w:id="0">
    <w:p w14:paraId="56A5260D" w14:textId="77777777" w:rsidR="00A6126E" w:rsidRDefault="00A6126E" w:rsidP="00720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Eurostile">
    <w:altName w:val="Agency FB"/>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404064"/>
      <w:docPartObj>
        <w:docPartGallery w:val="Page Numbers (Bottom of Page)"/>
        <w:docPartUnique/>
      </w:docPartObj>
    </w:sdtPr>
    <w:sdtEndPr/>
    <w:sdtContent>
      <w:sdt>
        <w:sdtPr>
          <w:id w:val="-1769616900"/>
          <w:docPartObj>
            <w:docPartGallery w:val="Page Numbers (Top of Page)"/>
            <w:docPartUnique/>
          </w:docPartObj>
        </w:sdtPr>
        <w:sdtEndPr/>
        <w:sdtContent>
          <w:p w14:paraId="1F2DF431" w14:textId="60D23619" w:rsidR="00720E3C" w:rsidRDefault="00720E3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B0A8EC8" w14:textId="77777777" w:rsidR="00720E3C" w:rsidRDefault="00720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16907" w14:textId="77777777" w:rsidR="00A6126E" w:rsidRDefault="00A6126E" w:rsidP="00720E3C">
      <w:pPr>
        <w:spacing w:after="0" w:line="240" w:lineRule="auto"/>
      </w:pPr>
      <w:r>
        <w:separator/>
      </w:r>
    </w:p>
  </w:footnote>
  <w:footnote w:type="continuationSeparator" w:id="0">
    <w:p w14:paraId="2775260A" w14:textId="77777777" w:rsidR="00A6126E" w:rsidRDefault="00A6126E" w:rsidP="00720E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AFE"/>
    <w:rsid w:val="00037D6A"/>
    <w:rsid w:val="000564EF"/>
    <w:rsid w:val="00056A63"/>
    <w:rsid w:val="000731D0"/>
    <w:rsid w:val="00110A31"/>
    <w:rsid w:val="00120F6C"/>
    <w:rsid w:val="00125D89"/>
    <w:rsid w:val="0013756A"/>
    <w:rsid w:val="00180E9D"/>
    <w:rsid w:val="001821BE"/>
    <w:rsid w:val="001A4138"/>
    <w:rsid w:val="001B666D"/>
    <w:rsid w:val="001E0266"/>
    <w:rsid w:val="001E4C57"/>
    <w:rsid w:val="001F6660"/>
    <w:rsid w:val="002177D0"/>
    <w:rsid w:val="002C1B55"/>
    <w:rsid w:val="002F20EE"/>
    <w:rsid w:val="00310925"/>
    <w:rsid w:val="003253FD"/>
    <w:rsid w:val="00383938"/>
    <w:rsid w:val="003B082E"/>
    <w:rsid w:val="003B4242"/>
    <w:rsid w:val="003B5F52"/>
    <w:rsid w:val="003E0BD8"/>
    <w:rsid w:val="003F354D"/>
    <w:rsid w:val="00443EB1"/>
    <w:rsid w:val="0044413D"/>
    <w:rsid w:val="0046648F"/>
    <w:rsid w:val="00475E74"/>
    <w:rsid w:val="004C4716"/>
    <w:rsid w:val="00515C21"/>
    <w:rsid w:val="00526357"/>
    <w:rsid w:val="005713AA"/>
    <w:rsid w:val="0057318A"/>
    <w:rsid w:val="00583FCD"/>
    <w:rsid w:val="00584AFE"/>
    <w:rsid w:val="005A6CF0"/>
    <w:rsid w:val="005B6183"/>
    <w:rsid w:val="00671F2A"/>
    <w:rsid w:val="00690B23"/>
    <w:rsid w:val="00720E3C"/>
    <w:rsid w:val="00757BE7"/>
    <w:rsid w:val="00787200"/>
    <w:rsid w:val="00792FC0"/>
    <w:rsid w:val="007C22A2"/>
    <w:rsid w:val="007E4B65"/>
    <w:rsid w:val="007F1E72"/>
    <w:rsid w:val="00833F40"/>
    <w:rsid w:val="00842AF9"/>
    <w:rsid w:val="00866144"/>
    <w:rsid w:val="008E6494"/>
    <w:rsid w:val="00961B1A"/>
    <w:rsid w:val="0096565E"/>
    <w:rsid w:val="009850F3"/>
    <w:rsid w:val="00992141"/>
    <w:rsid w:val="009A2F87"/>
    <w:rsid w:val="009A7750"/>
    <w:rsid w:val="009E598F"/>
    <w:rsid w:val="00A015BA"/>
    <w:rsid w:val="00A6126E"/>
    <w:rsid w:val="00A86AF1"/>
    <w:rsid w:val="00AF6CD4"/>
    <w:rsid w:val="00B44521"/>
    <w:rsid w:val="00B44A16"/>
    <w:rsid w:val="00B5437C"/>
    <w:rsid w:val="00B620A9"/>
    <w:rsid w:val="00BA07AA"/>
    <w:rsid w:val="00BA0ECB"/>
    <w:rsid w:val="00BC0BE9"/>
    <w:rsid w:val="00BE49BD"/>
    <w:rsid w:val="00BF79C3"/>
    <w:rsid w:val="00C460C1"/>
    <w:rsid w:val="00D331EF"/>
    <w:rsid w:val="00D36D97"/>
    <w:rsid w:val="00D44646"/>
    <w:rsid w:val="00D577CA"/>
    <w:rsid w:val="00D602BC"/>
    <w:rsid w:val="00E474FD"/>
    <w:rsid w:val="00E74BB2"/>
    <w:rsid w:val="00F71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381B"/>
  <w15:chartTrackingRefBased/>
  <w15:docId w15:val="{38C2AB02-9FDB-40B1-9988-1B729F69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A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4A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A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A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A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A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A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A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A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A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A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A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A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A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A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AFE"/>
    <w:rPr>
      <w:rFonts w:eastAsiaTheme="majorEastAsia" w:cstheme="majorBidi"/>
      <w:color w:val="272727" w:themeColor="text1" w:themeTint="D8"/>
    </w:rPr>
  </w:style>
  <w:style w:type="paragraph" w:styleId="Title">
    <w:name w:val="Title"/>
    <w:basedOn w:val="Normal"/>
    <w:next w:val="Normal"/>
    <w:link w:val="TitleChar"/>
    <w:uiPriority w:val="10"/>
    <w:qFormat/>
    <w:rsid w:val="00584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A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A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A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AFE"/>
    <w:pPr>
      <w:spacing w:before="160"/>
      <w:jc w:val="center"/>
    </w:pPr>
    <w:rPr>
      <w:i/>
      <w:iCs/>
      <w:color w:val="404040" w:themeColor="text1" w:themeTint="BF"/>
    </w:rPr>
  </w:style>
  <w:style w:type="character" w:customStyle="1" w:styleId="QuoteChar">
    <w:name w:val="Quote Char"/>
    <w:basedOn w:val="DefaultParagraphFont"/>
    <w:link w:val="Quote"/>
    <w:uiPriority w:val="29"/>
    <w:rsid w:val="00584AFE"/>
    <w:rPr>
      <w:i/>
      <w:iCs/>
      <w:color w:val="404040" w:themeColor="text1" w:themeTint="BF"/>
    </w:rPr>
  </w:style>
  <w:style w:type="paragraph" w:styleId="ListParagraph">
    <w:name w:val="List Paragraph"/>
    <w:basedOn w:val="Normal"/>
    <w:uiPriority w:val="34"/>
    <w:qFormat/>
    <w:rsid w:val="00584AFE"/>
    <w:pPr>
      <w:ind w:left="720"/>
      <w:contextualSpacing/>
    </w:pPr>
  </w:style>
  <w:style w:type="character" w:styleId="IntenseEmphasis">
    <w:name w:val="Intense Emphasis"/>
    <w:basedOn w:val="DefaultParagraphFont"/>
    <w:uiPriority w:val="21"/>
    <w:qFormat/>
    <w:rsid w:val="00584AFE"/>
    <w:rPr>
      <w:i/>
      <w:iCs/>
      <w:color w:val="0F4761" w:themeColor="accent1" w:themeShade="BF"/>
    </w:rPr>
  </w:style>
  <w:style w:type="paragraph" w:styleId="IntenseQuote">
    <w:name w:val="Intense Quote"/>
    <w:basedOn w:val="Normal"/>
    <w:next w:val="Normal"/>
    <w:link w:val="IntenseQuoteChar"/>
    <w:uiPriority w:val="30"/>
    <w:qFormat/>
    <w:rsid w:val="00584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AFE"/>
    <w:rPr>
      <w:i/>
      <w:iCs/>
      <w:color w:val="0F4761" w:themeColor="accent1" w:themeShade="BF"/>
    </w:rPr>
  </w:style>
  <w:style w:type="character" w:styleId="IntenseReference">
    <w:name w:val="Intense Reference"/>
    <w:basedOn w:val="DefaultParagraphFont"/>
    <w:uiPriority w:val="32"/>
    <w:qFormat/>
    <w:rsid w:val="00584AFE"/>
    <w:rPr>
      <w:b/>
      <w:bCs/>
      <w:smallCaps/>
      <w:color w:val="0F4761" w:themeColor="accent1" w:themeShade="BF"/>
      <w:spacing w:val="5"/>
    </w:rPr>
  </w:style>
  <w:style w:type="paragraph" w:styleId="Header">
    <w:name w:val="header"/>
    <w:basedOn w:val="Normal"/>
    <w:link w:val="HeaderChar"/>
    <w:uiPriority w:val="99"/>
    <w:unhideWhenUsed/>
    <w:rsid w:val="00720E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E3C"/>
  </w:style>
  <w:style w:type="paragraph" w:styleId="Footer">
    <w:name w:val="footer"/>
    <w:basedOn w:val="Normal"/>
    <w:link w:val="FooterChar"/>
    <w:uiPriority w:val="99"/>
    <w:unhideWhenUsed/>
    <w:rsid w:val="00720E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E3C"/>
  </w:style>
  <w:style w:type="character" w:styleId="Hyperlink">
    <w:name w:val="Hyperlink"/>
    <w:basedOn w:val="DefaultParagraphFont"/>
    <w:uiPriority w:val="99"/>
    <w:unhideWhenUsed/>
    <w:rsid w:val="009E598F"/>
    <w:rPr>
      <w:color w:val="467886" w:themeColor="hyperlink"/>
      <w:u w:val="single"/>
    </w:rPr>
  </w:style>
  <w:style w:type="character" w:styleId="UnresolvedMention">
    <w:name w:val="Unresolved Mention"/>
    <w:basedOn w:val="DefaultParagraphFont"/>
    <w:uiPriority w:val="99"/>
    <w:semiHidden/>
    <w:unhideWhenUsed/>
    <w:rsid w:val="009E59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publicregister.haringey.gov.uk/pr/s/detail/a0i8d000002GZFmAAO?c__r=Arcus_BE_Public_Register" TargetMode="External"/><Relationship Id="rId18" Type="http://schemas.openxmlformats.org/officeDocument/2006/relationships/image" Target="media/image7.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s://publicregister.haringey.gov.uk/pr/s/detail/a0i8d000002Gfl6AAC?c__r=Arcus_BE_Public_Register" TargetMode="External"/><Relationship Id="rId17"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publicregister.haringey.gov.uk/pr/s/detail/a0i8d000002IYfeAAG?c__r=Arcus_BE_Public_Register" TargetMode="External"/><Relationship Id="rId5" Type="http://schemas.openxmlformats.org/officeDocument/2006/relationships/endnotes" Target="endnotes.xml"/><Relationship Id="rId15" Type="http://schemas.openxmlformats.org/officeDocument/2006/relationships/hyperlink" Target="https://publicregister.haringey.gov.uk/pr/s/detail/a0i8d000002GBQnAAO?c__r=Arcus_BE_Public_Register" TargetMode="External"/><Relationship Id="rId10" Type="http://schemas.openxmlformats.org/officeDocument/2006/relationships/hyperlink" Target="https://publicregister.haringey.gov.uk/pr/s/detail/a0iTu000001NaOnIAK?c__r=Arcus_BE_Public_Register" TargetMode="External"/><Relationship Id="rId19" Type="http://schemas.openxmlformats.org/officeDocument/2006/relationships/image" Target="media/image8.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hyperlink" Target="https://publicregister.haringey.gov.uk/pr/s/detail/a0i8d000002GEQgAAO?c__r=Arcus_BE_Public_Registe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1369</Words>
  <Characters>6999</Characters>
  <Application>Microsoft Office Word</Application>
  <DocSecurity>0</DocSecurity>
  <Lines>279</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Coady</dc:creator>
  <cp:keywords/>
  <dc:description/>
  <cp:lastModifiedBy>Lorraine Coady</cp:lastModifiedBy>
  <cp:revision>2</cp:revision>
  <dcterms:created xsi:type="dcterms:W3CDTF">2026-01-28T07:23:00Z</dcterms:created>
  <dcterms:modified xsi:type="dcterms:W3CDTF">2026-01-28T07:23:00Z</dcterms:modified>
</cp:coreProperties>
</file>