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F9651" w14:textId="3D865F95" w:rsidR="003362E3" w:rsidRPr="00F964F9" w:rsidRDefault="00246B98">
      <w:pPr>
        <w:rPr>
          <w:b/>
          <w:sz w:val="20"/>
          <w:szCs w:val="20"/>
          <w:u w:val="single"/>
        </w:rPr>
      </w:pPr>
      <w:r w:rsidRPr="00F964F9">
        <w:rPr>
          <w:b/>
          <w:sz w:val="20"/>
          <w:szCs w:val="20"/>
          <w:u w:val="single"/>
        </w:rPr>
        <w:t>Purchase</w:t>
      </w:r>
    </w:p>
    <w:p w14:paraId="360FF9E8" w14:textId="64A7B887" w:rsidR="00246B98" w:rsidRDefault="00246B98">
      <w:pPr>
        <w:rPr>
          <w:sz w:val="20"/>
          <w:szCs w:val="20"/>
        </w:rPr>
      </w:pPr>
      <w:r>
        <w:rPr>
          <w:sz w:val="20"/>
          <w:szCs w:val="20"/>
        </w:rPr>
        <w:t>29 Seaford Road was purchased as a rental investment property on 23</w:t>
      </w:r>
      <w:r w:rsidRPr="00246B98">
        <w:rPr>
          <w:sz w:val="20"/>
          <w:szCs w:val="20"/>
          <w:vertAlign w:val="superscript"/>
        </w:rPr>
        <w:t>rd</w:t>
      </w:r>
      <w:r>
        <w:rPr>
          <w:sz w:val="20"/>
          <w:szCs w:val="20"/>
        </w:rPr>
        <w:t xml:space="preserve"> May 2014. This is evidenced by the solicitor’s letter confirming the purchase and the title registration document from Land Registry.  </w:t>
      </w:r>
    </w:p>
    <w:p w14:paraId="115F0982" w14:textId="0CC7F4AF" w:rsidR="00246B98" w:rsidRDefault="00246B98">
      <w:pPr>
        <w:rPr>
          <w:sz w:val="20"/>
          <w:szCs w:val="20"/>
        </w:rPr>
      </w:pPr>
      <w:r>
        <w:rPr>
          <w:sz w:val="20"/>
          <w:szCs w:val="20"/>
        </w:rPr>
        <w:t>These documents confirm the applicant residential address</w:t>
      </w:r>
      <w:r w:rsidR="0044657C">
        <w:rPr>
          <w:sz w:val="20"/>
          <w:szCs w:val="20"/>
        </w:rPr>
        <w:t>.</w:t>
      </w:r>
    </w:p>
    <w:p w14:paraId="340B5FD9" w14:textId="3368E7D1" w:rsidR="00246B98" w:rsidRDefault="00246B98">
      <w:pPr>
        <w:rPr>
          <w:sz w:val="20"/>
          <w:szCs w:val="20"/>
        </w:rPr>
      </w:pPr>
    </w:p>
    <w:p w14:paraId="5A920A8D" w14:textId="05C05D3B" w:rsidR="00246B98" w:rsidRPr="00F964F9" w:rsidRDefault="00246B98">
      <w:pPr>
        <w:rPr>
          <w:sz w:val="20"/>
          <w:szCs w:val="20"/>
          <w:u w:val="single"/>
        </w:rPr>
      </w:pPr>
      <w:r w:rsidRPr="00F964F9">
        <w:rPr>
          <w:sz w:val="20"/>
          <w:szCs w:val="20"/>
          <w:u w:val="single"/>
        </w:rPr>
        <w:t>Use as an HMO</w:t>
      </w:r>
    </w:p>
    <w:p w14:paraId="2A73EDE5" w14:textId="3C7A3F89" w:rsidR="0044657C" w:rsidRDefault="00246B98">
      <w:pPr>
        <w:rPr>
          <w:sz w:val="20"/>
          <w:szCs w:val="20"/>
        </w:rPr>
      </w:pPr>
      <w:r>
        <w:rPr>
          <w:sz w:val="20"/>
          <w:szCs w:val="20"/>
        </w:rPr>
        <w:t>The house was rented out on 1</w:t>
      </w:r>
      <w:r w:rsidRPr="00246B98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June 2014 as a 4-bedroom HMO with 4 tenants living in the house on a shared basis. </w:t>
      </w:r>
    </w:p>
    <w:p w14:paraId="38E44057" w14:textId="2E1B793E" w:rsidR="0044657C" w:rsidRDefault="0044657C">
      <w:pPr>
        <w:rPr>
          <w:sz w:val="20"/>
          <w:szCs w:val="20"/>
        </w:rPr>
      </w:pPr>
      <w:r>
        <w:rPr>
          <w:sz w:val="20"/>
          <w:szCs w:val="20"/>
        </w:rPr>
        <w:t>There is a single tenancy agreed with 4 joint tenants who are jointly liable for the rent and all the associated running costs of the house.</w:t>
      </w:r>
    </w:p>
    <w:p w14:paraId="19B4B7CE" w14:textId="504BAED0" w:rsidR="00246B98" w:rsidRDefault="00246B98">
      <w:pPr>
        <w:rPr>
          <w:sz w:val="20"/>
          <w:szCs w:val="20"/>
        </w:rPr>
      </w:pPr>
      <w:r>
        <w:rPr>
          <w:sz w:val="20"/>
          <w:szCs w:val="20"/>
        </w:rPr>
        <w:t>It has been used continuously as a</w:t>
      </w:r>
      <w:r w:rsidR="00F964F9">
        <w:rPr>
          <w:sz w:val="20"/>
          <w:szCs w:val="20"/>
        </w:rPr>
        <w:t xml:space="preserve"> 4-bedroom</w:t>
      </w:r>
      <w:r>
        <w:rPr>
          <w:sz w:val="20"/>
          <w:szCs w:val="20"/>
        </w:rPr>
        <w:t xml:space="preserve"> HMO from 1</w:t>
      </w:r>
      <w:r w:rsidRPr="00246B98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June 2014 to the present time</w:t>
      </w:r>
      <w:r w:rsidR="0044657C">
        <w:rPr>
          <w:sz w:val="20"/>
          <w:szCs w:val="20"/>
        </w:rPr>
        <w:t>.</w:t>
      </w:r>
    </w:p>
    <w:p w14:paraId="182F5E5A" w14:textId="77777777" w:rsidR="00246B98" w:rsidRDefault="00246B98">
      <w:pPr>
        <w:rPr>
          <w:sz w:val="20"/>
          <w:szCs w:val="20"/>
        </w:rPr>
      </w:pPr>
    </w:p>
    <w:p w14:paraId="026E140B" w14:textId="77777777" w:rsidR="00246B98" w:rsidRPr="00F964F9" w:rsidRDefault="00246B98">
      <w:pPr>
        <w:rPr>
          <w:b/>
          <w:sz w:val="20"/>
          <w:szCs w:val="20"/>
          <w:u w:val="single"/>
        </w:rPr>
      </w:pPr>
      <w:r w:rsidRPr="00F964F9">
        <w:rPr>
          <w:b/>
          <w:sz w:val="20"/>
          <w:szCs w:val="20"/>
          <w:u w:val="single"/>
        </w:rPr>
        <w:t>Supporting evidence</w:t>
      </w:r>
    </w:p>
    <w:p w14:paraId="5DB984CC" w14:textId="77777777" w:rsidR="00246B98" w:rsidRDefault="00246B98">
      <w:pPr>
        <w:rPr>
          <w:sz w:val="20"/>
          <w:szCs w:val="20"/>
        </w:rPr>
      </w:pPr>
      <w:r>
        <w:rPr>
          <w:sz w:val="20"/>
          <w:szCs w:val="20"/>
        </w:rPr>
        <w:t>June 2014 bank statement showing receipt with reference ’29 Seaford’ on 3</w:t>
      </w:r>
      <w:r w:rsidRPr="00246B98">
        <w:rPr>
          <w:sz w:val="20"/>
          <w:szCs w:val="20"/>
          <w:vertAlign w:val="superscript"/>
        </w:rPr>
        <w:t>rd</w:t>
      </w:r>
      <w:r>
        <w:rPr>
          <w:sz w:val="20"/>
          <w:szCs w:val="20"/>
        </w:rPr>
        <w:t xml:space="preserve"> June 2014</w:t>
      </w:r>
    </w:p>
    <w:p w14:paraId="0BCF7C28" w14:textId="77777777" w:rsidR="00765A52" w:rsidRDefault="00246B98">
      <w:pPr>
        <w:rPr>
          <w:sz w:val="20"/>
          <w:szCs w:val="20"/>
        </w:rPr>
      </w:pPr>
      <w:r>
        <w:rPr>
          <w:sz w:val="20"/>
          <w:szCs w:val="20"/>
        </w:rPr>
        <w:t xml:space="preserve">Thames Water bill </w:t>
      </w:r>
      <w:r w:rsidR="00765A52">
        <w:rPr>
          <w:sz w:val="20"/>
          <w:szCs w:val="20"/>
        </w:rPr>
        <w:t>1</w:t>
      </w:r>
      <w:r w:rsidR="00765A52" w:rsidRPr="00765A52">
        <w:rPr>
          <w:sz w:val="20"/>
          <w:szCs w:val="20"/>
          <w:vertAlign w:val="superscript"/>
        </w:rPr>
        <w:t>st</w:t>
      </w:r>
      <w:r w:rsidR="00765A52">
        <w:rPr>
          <w:sz w:val="20"/>
          <w:szCs w:val="20"/>
        </w:rPr>
        <w:t xml:space="preserve"> July 2014 for the period 1</w:t>
      </w:r>
      <w:r w:rsidR="00765A52" w:rsidRPr="00765A52">
        <w:rPr>
          <w:sz w:val="20"/>
          <w:szCs w:val="20"/>
          <w:vertAlign w:val="superscript"/>
        </w:rPr>
        <w:t>st</w:t>
      </w:r>
      <w:r w:rsidR="00765A52">
        <w:rPr>
          <w:sz w:val="20"/>
          <w:szCs w:val="20"/>
        </w:rPr>
        <w:t xml:space="preserve"> June 2014 to 31</w:t>
      </w:r>
      <w:r w:rsidR="00765A52" w:rsidRPr="00765A52">
        <w:rPr>
          <w:sz w:val="20"/>
          <w:szCs w:val="20"/>
          <w:vertAlign w:val="superscript"/>
        </w:rPr>
        <w:t>st</w:t>
      </w:r>
      <w:r w:rsidR="00765A52">
        <w:rPr>
          <w:sz w:val="20"/>
          <w:szCs w:val="20"/>
        </w:rPr>
        <w:t xml:space="preserve"> March 2015</w:t>
      </w:r>
    </w:p>
    <w:p w14:paraId="4995271C" w14:textId="77777777" w:rsidR="00765A52" w:rsidRDefault="00765A52">
      <w:pPr>
        <w:rPr>
          <w:sz w:val="20"/>
          <w:szCs w:val="20"/>
        </w:rPr>
      </w:pPr>
      <w:r>
        <w:rPr>
          <w:sz w:val="20"/>
          <w:szCs w:val="20"/>
        </w:rPr>
        <w:t>Council Tax registration letter –14</w:t>
      </w:r>
      <w:r w:rsidRPr="00765A52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June 2014</w:t>
      </w:r>
    </w:p>
    <w:p w14:paraId="7457C67C" w14:textId="77777777" w:rsidR="00765A52" w:rsidRDefault="00765A52">
      <w:pPr>
        <w:rPr>
          <w:sz w:val="20"/>
          <w:szCs w:val="20"/>
        </w:rPr>
      </w:pPr>
    </w:p>
    <w:p w14:paraId="12BA1395" w14:textId="0EEB8804" w:rsidR="00765A52" w:rsidRDefault="00765A52">
      <w:pPr>
        <w:rPr>
          <w:sz w:val="20"/>
          <w:szCs w:val="20"/>
        </w:rPr>
      </w:pPr>
      <w:r>
        <w:rPr>
          <w:sz w:val="20"/>
          <w:szCs w:val="20"/>
        </w:rPr>
        <w:t xml:space="preserve">For the period June 2014 to </w:t>
      </w:r>
      <w:r w:rsidR="0044657C">
        <w:rPr>
          <w:sz w:val="20"/>
          <w:szCs w:val="20"/>
        </w:rPr>
        <w:t>July 2021</w:t>
      </w:r>
      <w:r>
        <w:rPr>
          <w:sz w:val="20"/>
          <w:szCs w:val="20"/>
        </w:rPr>
        <w:t>, the 4 tenants paid their rent individually into the bank account. As evidence a selection of bank statements from July 2014 to</w:t>
      </w:r>
      <w:r w:rsidR="00614CCB">
        <w:rPr>
          <w:sz w:val="20"/>
          <w:szCs w:val="20"/>
        </w:rPr>
        <w:t xml:space="preserve"> J</w:t>
      </w:r>
      <w:r w:rsidR="0044657C">
        <w:rPr>
          <w:sz w:val="20"/>
          <w:szCs w:val="20"/>
        </w:rPr>
        <w:t>uly</w:t>
      </w:r>
      <w:r w:rsidR="00614CCB">
        <w:rPr>
          <w:sz w:val="20"/>
          <w:szCs w:val="20"/>
        </w:rPr>
        <w:t xml:space="preserve"> 202</w:t>
      </w:r>
      <w:r w:rsidR="0044657C">
        <w:rPr>
          <w:sz w:val="20"/>
          <w:szCs w:val="20"/>
        </w:rPr>
        <w:t>1</w:t>
      </w:r>
      <w:r>
        <w:rPr>
          <w:sz w:val="20"/>
          <w:szCs w:val="20"/>
        </w:rPr>
        <w:t xml:space="preserve"> have been supplied, one bank statement for each year</w:t>
      </w:r>
      <w:r w:rsidR="0033538C">
        <w:rPr>
          <w:sz w:val="20"/>
          <w:szCs w:val="20"/>
        </w:rPr>
        <w:t>.</w:t>
      </w:r>
    </w:p>
    <w:p w14:paraId="12AF94C8" w14:textId="77777777" w:rsidR="00614CCB" w:rsidRDefault="00614CCB">
      <w:pPr>
        <w:rPr>
          <w:sz w:val="20"/>
          <w:szCs w:val="20"/>
        </w:rPr>
      </w:pPr>
      <w:r>
        <w:rPr>
          <w:sz w:val="20"/>
          <w:szCs w:val="20"/>
        </w:rPr>
        <w:t>These statements show 4 separate rental payments each month.</w:t>
      </w:r>
    </w:p>
    <w:p w14:paraId="61FC1686" w14:textId="77777777" w:rsidR="0044657C" w:rsidRDefault="0044657C">
      <w:pPr>
        <w:rPr>
          <w:sz w:val="20"/>
          <w:szCs w:val="20"/>
        </w:rPr>
      </w:pPr>
    </w:p>
    <w:p w14:paraId="530E8884" w14:textId="39257A4B" w:rsidR="0044657C" w:rsidRPr="0044657C" w:rsidRDefault="0044657C">
      <w:pPr>
        <w:rPr>
          <w:b/>
          <w:sz w:val="20"/>
          <w:szCs w:val="20"/>
          <w:u w:val="single"/>
        </w:rPr>
      </w:pPr>
      <w:r w:rsidRPr="0044657C">
        <w:rPr>
          <w:b/>
          <w:sz w:val="20"/>
          <w:szCs w:val="20"/>
          <w:u w:val="single"/>
        </w:rPr>
        <w:t>Lead tenant</w:t>
      </w:r>
    </w:p>
    <w:p w14:paraId="6DD152C1" w14:textId="44D3D142" w:rsidR="0044657C" w:rsidRDefault="0044657C">
      <w:pPr>
        <w:rPr>
          <w:sz w:val="20"/>
          <w:szCs w:val="20"/>
        </w:rPr>
      </w:pPr>
      <w:r>
        <w:rPr>
          <w:sz w:val="20"/>
          <w:szCs w:val="20"/>
        </w:rPr>
        <w:t xml:space="preserve">The lead tenant from June 2014 to July 2021 was Matteo Cali. This is evidenced by monthly rent payments. </w:t>
      </w:r>
    </w:p>
    <w:p w14:paraId="176D6030" w14:textId="2E0FC7FF" w:rsidR="0044657C" w:rsidRDefault="00614CCB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AEFB2ED" w14:textId="1406673F" w:rsidR="0033538C" w:rsidRDefault="0044657C">
      <w:pPr>
        <w:rPr>
          <w:sz w:val="20"/>
          <w:szCs w:val="20"/>
        </w:rPr>
      </w:pPr>
      <w:r>
        <w:rPr>
          <w:sz w:val="20"/>
          <w:szCs w:val="20"/>
        </w:rPr>
        <w:t>F</w:t>
      </w:r>
      <w:r w:rsidR="0033538C">
        <w:rPr>
          <w:sz w:val="20"/>
          <w:szCs w:val="20"/>
        </w:rPr>
        <w:t xml:space="preserve">rom </w:t>
      </w:r>
      <w:r>
        <w:rPr>
          <w:sz w:val="20"/>
          <w:szCs w:val="20"/>
        </w:rPr>
        <w:t>August 2021</w:t>
      </w:r>
      <w:r w:rsidR="00614CCB">
        <w:rPr>
          <w:sz w:val="20"/>
          <w:szCs w:val="20"/>
        </w:rPr>
        <w:t xml:space="preserve"> </w:t>
      </w:r>
      <w:r w:rsidR="0033538C">
        <w:rPr>
          <w:sz w:val="20"/>
          <w:szCs w:val="20"/>
        </w:rPr>
        <w:t>to the present</w:t>
      </w:r>
      <w:r>
        <w:rPr>
          <w:sz w:val="20"/>
          <w:szCs w:val="20"/>
        </w:rPr>
        <w:t xml:space="preserve"> (January 2026)</w:t>
      </w:r>
      <w:r w:rsidR="0033538C">
        <w:rPr>
          <w:sz w:val="20"/>
          <w:szCs w:val="20"/>
        </w:rPr>
        <w:t>, Enrico D Amelio has been the lead tenant, collecting the rent from the other tenants</w:t>
      </w:r>
      <w:r>
        <w:rPr>
          <w:sz w:val="20"/>
          <w:szCs w:val="20"/>
        </w:rPr>
        <w:t>.</w:t>
      </w:r>
      <w:r w:rsidR="00F02A7C">
        <w:rPr>
          <w:sz w:val="20"/>
          <w:szCs w:val="20"/>
        </w:rPr>
        <w:t xml:space="preserve"> He has lived in the house since June 2014</w:t>
      </w:r>
      <w:r w:rsidR="00033E91">
        <w:rPr>
          <w:sz w:val="20"/>
          <w:szCs w:val="20"/>
        </w:rPr>
        <w:t xml:space="preserve"> evidenced by monthly rent receipts into the bank account. </w:t>
      </w:r>
      <w:r w:rsidR="00F02A7C">
        <w:rPr>
          <w:sz w:val="20"/>
          <w:szCs w:val="20"/>
        </w:rPr>
        <w:t>The single monthly payment is the total of the 4 individual</w:t>
      </w:r>
      <w:r w:rsidR="00033E91">
        <w:rPr>
          <w:sz w:val="20"/>
          <w:szCs w:val="20"/>
        </w:rPr>
        <w:t xml:space="preserve"> rent</w:t>
      </w:r>
      <w:r w:rsidR="00F02A7C">
        <w:rPr>
          <w:sz w:val="20"/>
          <w:szCs w:val="20"/>
        </w:rPr>
        <w:t xml:space="preserve"> payments.</w:t>
      </w:r>
      <w:r w:rsidR="0033538C">
        <w:rPr>
          <w:sz w:val="20"/>
          <w:szCs w:val="20"/>
        </w:rPr>
        <w:t xml:space="preserve"> </w:t>
      </w:r>
    </w:p>
    <w:p w14:paraId="26AA6457" w14:textId="71D8163B" w:rsidR="0033538C" w:rsidRDefault="0033538C">
      <w:pPr>
        <w:rPr>
          <w:sz w:val="20"/>
          <w:szCs w:val="20"/>
        </w:rPr>
      </w:pPr>
    </w:p>
    <w:p w14:paraId="09D9C36F" w14:textId="6EB2AD9E" w:rsidR="0033538C" w:rsidRPr="00614CCB" w:rsidRDefault="0033538C">
      <w:pPr>
        <w:rPr>
          <w:b/>
          <w:sz w:val="20"/>
          <w:szCs w:val="20"/>
          <w:u w:val="single"/>
        </w:rPr>
      </w:pPr>
      <w:r w:rsidRPr="00614CCB">
        <w:rPr>
          <w:b/>
          <w:sz w:val="20"/>
          <w:szCs w:val="20"/>
          <w:u w:val="single"/>
        </w:rPr>
        <w:t>Contracts</w:t>
      </w:r>
    </w:p>
    <w:p w14:paraId="57BB8480" w14:textId="5169187A" w:rsidR="0033538C" w:rsidRDefault="0033538C">
      <w:pPr>
        <w:rPr>
          <w:sz w:val="20"/>
          <w:szCs w:val="20"/>
        </w:rPr>
      </w:pPr>
      <w:r>
        <w:rPr>
          <w:sz w:val="20"/>
          <w:szCs w:val="20"/>
        </w:rPr>
        <w:t>Emails from the tenants regarding tenancy renewal and a signed tenancy agreement dated 1</w:t>
      </w:r>
      <w:r w:rsidRPr="0033538C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June 2015. </w:t>
      </w:r>
    </w:p>
    <w:p w14:paraId="48D09110" w14:textId="0459F01A" w:rsidR="0033538C" w:rsidRDefault="0033538C">
      <w:pPr>
        <w:rPr>
          <w:sz w:val="20"/>
          <w:szCs w:val="20"/>
        </w:rPr>
      </w:pPr>
    </w:p>
    <w:p w14:paraId="095CCE65" w14:textId="254B2005" w:rsidR="0033538C" w:rsidRPr="00614CCB" w:rsidRDefault="0033538C">
      <w:pPr>
        <w:rPr>
          <w:b/>
          <w:sz w:val="20"/>
          <w:szCs w:val="20"/>
          <w:u w:val="single"/>
        </w:rPr>
      </w:pPr>
      <w:r w:rsidRPr="00614CCB">
        <w:rPr>
          <w:b/>
          <w:sz w:val="20"/>
          <w:szCs w:val="20"/>
          <w:u w:val="single"/>
        </w:rPr>
        <w:t>Maintenance</w:t>
      </w:r>
    </w:p>
    <w:p w14:paraId="4E181936" w14:textId="04256175" w:rsidR="0033538C" w:rsidRDefault="0033538C">
      <w:pPr>
        <w:rPr>
          <w:sz w:val="20"/>
          <w:szCs w:val="20"/>
        </w:rPr>
      </w:pPr>
      <w:r>
        <w:rPr>
          <w:sz w:val="20"/>
          <w:szCs w:val="20"/>
        </w:rPr>
        <w:t>Emails from the</w:t>
      </w:r>
      <w:r w:rsidR="00614CCB">
        <w:rPr>
          <w:sz w:val="20"/>
          <w:szCs w:val="20"/>
        </w:rPr>
        <w:t xml:space="preserve"> lead</w:t>
      </w:r>
      <w:r>
        <w:rPr>
          <w:sz w:val="20"/>
          <w:szCs w:val="20"/>
        </w:rPr>
        <w:t xml:space="preserve"> tenant with various </w:t>
      </w:r>
      <w:r w:rsidR="008F7549">
        <w:rPr>
          <w:sz w:val="20"/>
          <w:szCs w:val="20"/>
        </w:rPr>
        <w:t>maintenance requests.</w:t>
      </w:r>
    </w:p>
    <w:p w14:paraId="60830A7B" w14:textId="1E35EF52" w:rsidR="00F964F9" w:rsidRDefault="00F964F9">
      <w:pPr>
        <w:rPr>
          <w:sz w:val="20"/>
          <w:szCs w:val="20"/>
        </w:rPr>
      </w:pPr>
    </w:p>
    <w:p w14:paraId="162AE014" w14:textId="7021A3C2" w:rsidR="00F964F9" w:rsidRPr="00614CCB" w:rsidRDefault="00F964F9">
      <w:pPr>
        <w:rPr>
          <w:b/>
          <w:sz w:val="20"/>
          <w:szCs w:val="20"/>
          <w:u w:val="single"/>
        </w:rPr>
      </w:pPr>
      <w:r w:rsidRPr="00614CCB">
        <w:rPr>
          <w:b/>
          <w:sz w:val="20"/>
          <w:szCs w:val="20"/>
          <w:u w:val="single"/>
        </w:rPr>
        <w:t>Utility Bills</w:t>
      </w:r>
    </w:p>
    <w:p w14:paraId="55942C28" w14:textId="21C8F173" w:rsidR="00F964F9" w:rsidRDefault="00F964F9">
      <w:pPr>
        <w:rPr>
          <w:sz w:val="20"/>
          <w:szCs w:val="20"/>
        </w:rPr>
      </w:pPr>
      <w:r>
        <w:rPr>
          <w:sz w:val="20"/>
          <w:szCs w:val="20"/>
        </w:rPr>
        <w:t>Council Tax payments from 2021 to 2026, water, gas and electricity bills.</w:t>
      </w:r>
    </w:p>
    <w:p w14:paraId="34E389AB" w14:textId="18252423" w:rsidR="00F964F9" w:rsidRDefault="00F964F9">
      <w:pPr>
        <w:rPr>
          <w:sz w:val="20"/>
          <w:szCs w:val="20"/>
        </w:rPr>
      </w:pPr>
    </w:p>
    <w:p w14:paraId="63E82356" w14:textId="723E2BD2" w:rsidR="00F964F9" w:rsidRPr="00614CCB" w:rsidRDefault="00F964F9">
      <w:pPr>
        <w:rPr>
          <w:b/>
          <w:sz w:val="20"/>
          <w:szCs w:val="20"/>
          <w:u w:val="single"/>
        </w:rPr>
      </w:pPr>
      <w:r w:rsidRPr="00614CCB">
        <w:rPr>
          <w:b/>
          <w:sz w:val="20"/>
          <w:szCs w:val="20"/>
          <w:u w:val="single"/>
        </w:rPr>
        <w:t>Summary</w:t>
      </w:r>
    </w:p>
    <w:p w14:paraId="5520BD77" w14:textId="77777777" w:rsidR="00033E91" w:rsidRDefault="00F964F9">
      <w:pPr>
        <w:rPr>
          <w:sz w:val="20"/>
          <w:szCs w:val="20"/>
        </w:rPr>
      </w:pPr>
      <w:r>
        <w:rPr>
          <w:sz w:val="20"/>
          <w:szCs w:val="20"/>
        </w:rPr>
        <w:t>29 Seaford Road has been used as a</w:t>
      </w:r>
      <w:r w:rsidR="00033E91">
        <w:rPr>
          <w:sz w:val="20"/>
          <w:szCs w:val="20"/>
        </w:rPr>
        <w:t xml:space="preserve"> small (C4)</w:t>
      </w:r>
      <w:r>
        <w:rPr>
          <w:sz w:val="20"/>
          <w:szCs w:val="20"/>
        </w:rPr>
        <w:t xml:space="preserve"> 4-bedroom HMO continuously since 1</w:t>
      </w:r>
      <w:r w:rsidRPr="00F964F9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June 2014</w:t>
      </w:r>
      <w:r w:rsidR="00033E91">
        <w:rPr>
          <w:sz w:val="20"/>
          <w:szCs w:val="20"/>
        </w:rPr>
        <w:t>.</w:t>
      </w:r>
    </w:p>
    <w:p w14:paraId="07F0E1C7" w14:textId="77777777" w:rsidR="00033E91" w:rsidRDefault="00033E91">
      <w:pPr>
        <w:rPr>
          <w:sz w:val="20"/>
          <w:szCs w:val="20"/>
        </w:rPr>
      </w:pPr>
    </w:p>
    <w:p w14:paraId="44605123" w14:textId="62CAF847" w:rsidR="00F964F9" w:rsidRDefault="00F964F9">
      <w:pPr>
        <w:rPr>
          <w:sz w:val="20"/>
          <w:szCs w:val="20"/>
        </w:rPr>
      </w:pPr>
      <w:r>
        <w:rPr>
          <w:sz w:val="20"/>
          <w:szCs w:val="20"/>
        </w:rPr>
        <w:t>The applicant wishes to apply for a Lawful Development Certificate (LDC)</w:t>
      </w:r>
      <w:r w:rsidR="00614CCB">
        <w:rPr>
          <w:sz w:val="20"/>
          <w:szCs w:val="20"/>
        </w:rPr>
        <w:t xml:space="preserve"> as</w:t>
      </w:r>
      <w:r w:rsidR="000E62C0">
        <w:rPr>
          <w:sz w:val="20"/>
          <w:szCs w:val="20"/>
        </w:rPr>
        <w:t xml:space="preserve"> the house has been</w:t>
      </w:r>
      <w:r w:rsidR="00614CCB">
        <w:rPr>
          <w:sz w:val="20"/>
          <w:szCs w:val="20"/>
        </w:rPr>
        <w:t xml:space="preserve"> used for more than 10 years before the application</w:t>
      </w:r>
      <w:r w:rsidR="00033E91">
        <w:rPr>
          <w:sz w:val="20"/>
          <w:szCs w:val="20"/>
        </w:rPr>
        <w:t xml:space="preserve"> date</w:t>
      </w:r>
      <w:bookmarkStart w:id="0" w:name="_GoBack"/>
      <w:bookmarkEnd w:id="0"/>
      <w:r w:rsidR="00614CCB">
        <w:rPr>
          <w:sz w:val="20"/>
          <w:szCs w:val="20"/>
        </w:rPr>
        <w:t xml:space="preserve"> as a</w:t>
      </w:r>
      <w:r w:rsidR="000E62C0">
        <w:rPr>
          <w:sz w:val="20"/>
          <w:szCs w:val="20"/>
        </w:rPr>
        <w:t>n</w:t>
      </w:r>
      <w:r w:rsidR="00614CCB">
        <w:rPr>
          <w:sz w:val="20"/>
          <w:szCs w:val="20"/>
        </w:rPr>
        <w:t xml:space="preserve"> HMO</w:t>
      </w:r>
    </w:p>
    <w:p w14:paraId="5855C56A" w14:textId="7E07DE11" w:rsidR="00F964F9" w:rsidRDefault="00F964F9">
      <w:pPr>
        <w:rPr>
          <w:sz w:val="20"/>
          <w:szCs w:val="20"/>
        </w:rPr>
      </w:pPr>
    </w:p>
    <w:p w14:paraId="0EDF3CCC" w14:textId="008D4D19" w:rsidR="00614CCB" w:rsidRDefault="00614CCB">
      <w:pPr>
        <w:rPr>
          <w:sz w:val="20"/>
          <w:szCs w:val="20"/>
        </w:rPr>
      </w:pPr>
    </w:p>
    <w:p w14:paraId="47D366C3" w14:textId="77777777" w:rsidR="00F02A7C" w:rsidRDefault="00F02A7C">
      <w:pPr>
        <w:rPr>
          <w:sz w:val="20"/>
          <w:szCs w:val="20"/>
        </w:rPr>
      </w:pPr>
    </w:p>
    <w:p w14:paraId="7BDF11E7" w14:textId="77777777" w:rsidR="0044657C" w:rsidRDefault="0044657C">
      <w:pPr>
        <w:rPr>
          <w:sz w:val="20"/>
          <w:szCs w:val="20"/>
        </w:rPr>
      </w:pPr>
    </w:p>
    <w:p w14:paraId="2779972D" w14:textId="77777777" w:rsidR="00F964F9" w:rsidRDefault="00F964F9">
      <w:pPr>
        <w:rPr>
          <w:sz w:val="20"/>
          <w:szCs w:val="20"/>
        </w:rPr>
      </w:pPr>
      <w:r>
        <w:rPr>
          <w:sz w:val="20"/>
          <w:szCs w:val="20"/>
        </w:rPr>
        <w:t>Sookra Raveendran</w:t>
      </w:r>
    </w:p>
    <w:p w14:paraId="56241132" w14:textId="141A26E7" w:rsidR="00F964F9" w:rsidRDefault="00F964F9">
      <w:pPr>
        <w:rPr>
          <w:sz w:val="20"/>
          <w:szCs w:val="20"/>
        </w:rPr>
      </w:pPr>
      <w:r>
        <w:rPr>
          <w:sz w:val="20"/>
          <w:szCs w:val="20"/>
        </w:rPr>
        <w:t xml:space="preserve">Applicant  </w:t>
      </w:r>
    </w:p>
    <w:p w14:paraId="4A53259D" w14:textId="1E106713" w:rsidR="00F02A7C" w:rsidRDefault="00F02A7C">
      <w:pPr>
        <w:rPr>
          <w:sz w:val="20"/>
          <w:szCs w:val="20"/>
        </w:rPr>
      </w:pPr>
      <w:r>
        <w:rPr>
          <w:sz w:val="20"/>
          <w:szCs w:val="20"/>
        </w:rPr>
        <w:t>30</w:t>
      </w:r>
      <w:r w:rsidRPr="00F02A7C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January 2026</w:t>
      </w:r>
    </w:p>
    <w:p w14:paraId="283A119D" w14:textId="56C2870E" w:rsidR="008F7549" w:rsidRDefault="008F7549">
      <w:pPr>
        <w:rPr>
          <w:sz w:val="20"/>
          <w:szCs w:val="20"/>
        </w:rPr>
      </w:pPr>
    </w:p>
    <w:p w14:paraId="7FC407D0" w14:textId="77777777" w:rsidR="008F7549" w:rsidRDefault="008F7549">
      <w:pPr>
        <w:rPr>
          <w:sz w:val="20"/>
          <w:szCs w:val="20"/>
        </w:rPr>
      </w:pPr>
    </w:p>
    <w:p w14:paraId="440515AC" w14:textId="77777777" w:rsidR="0033538C" w:rsidRDefault="0033538C">
      <w:pPr>
        <w:rPr>
          <w:sz w:val="20"/>
          <w:szCs w:val="20"/>
        </w:rPr>
      </w:pPr>
    </w:p>
    <w:p w14:paraId="58C3F48D" w14:textId="68B006E3" w:rsidR="0033538C" w:rsidRDefault="0033538C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C0196BA" w14:textId="77777777" w:rsidR="00765A52" w:rsidRDefault="00765A52">
      <w:pPr>
        <w:rPr>
          <w:sz w:val="20"/>
          <w:szCs w:val="20"/>
        </w:rPr>
      </w:pPr>
    </w:p>
    <w:p w14:paraId="3FC5509D" w14:textId="078DF521" w:rsidR="00246B98" w:rsidRDefault="00246B98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2323670B" w14:textId="77777777" w:rsidR="00246B98" w:rsidRPr="00246B98" w:rsidRDefault="00246B98">
      <w:pPr>
        <w:rPr>
          <w:sz w:val="20"/>
          <w:szCs w:val="20"/>
        </w:rPr>
      </w:pPr>
    </w:p>
    <w:sectPr w:rsidR="00246B98" w:rsidRPr="00246B98" w:rsidSect="00246B98">
      <w:pgSz w:w="11900" w:h="16840"/>
      <w:pgMar w:top="1134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98"/>
    <w:rsid w:val="00033E91"/>
    <w:rsid w:val="000E62C0"/>
    <w:rsid w:val="00246B98"/>
    <w:rsid w:val="0033538C"/>
    <w:rsid w:val="0044657C"/>
    <w:rsid w:val="0051718E"/>
    <w:rsid w:val="00614CCB"/>
    <w:rsid w:val="00765A52"/>
    <w:rsid w:val="008F7549"/>
    <w:rsid w:val="00D44DBE"/>
    <w:rsid w:val="00F02A7C"/>
    <w:rsid w:val="00F3346D"/>
    <w:rsid w:val="00F9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07EFC0"/>
  <w15:chartTrackingRefBased/>
  <w15:docId w15:val="{D7020CA8-D4AE-5446-92D7-7870BB72F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2026-01-28T12:58:00Z</dcterms:created>
  <dcterms:modified xsi:type="dcterms:W3CDTF">2026-01-29T20:56:00Z</dcterms:modified>
</cp:coreProperties>
</file>